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F9CD6" w14:textId="021D4B64" w:rsidR="00141847" w:rsidRPr="0097699D" w:rsidRDefault="00141847" w:rsidP="00141847">
      <w:pPr>
        <w:rPr>
          <w:sz w:val="24"/>
          <w:szCs w:val="24"/>
        </w:rPr>
      </w:pPr>
      <w:r w:rsidRPr="0097699D">
        <w:rPr>
          <w:sz w:val="24"/>
          <w:szCs w:val="24"/>
        </w:rPr>
        <w:t>Covid-19 risk assessment</w:t>
      </w:r>
    </w:p>
    <w:tbl>
      <w:tblPr>
        <w:tblStyle w:val="TableGrid"/>
        <w:tblpPr w:leftFromText="180" w:rightFromText="180" w:vertAnchor="text" w:horzAnchor="margin" w:tblpY="-30"/>
        <w:tblW w:w="15012" w:type="dxa"/>
        <w:tblInd w:w="0" w:type="dxa"/>
        <w:tblLook w:val="04A0" w:firstRow="1" w:lastRow="0" w:firstColumn="1" w:lastColumn="0" w:noHBand="0" w:noVBand="1"/>
      </w:tblPr>
      <w:tblGrid>
        <w:gridCol w:w="5555"/>
        <w:gridCol w:w="4498"/>
        <w:gridCol w:w="4959"/>
      </w:tblGrid>
      <w:tr w:rsidR="00141847" w14:paraId="51695824" w14:textId="77777777" w:rsidTr="00141847">
        <w:trPr>
          <w:trHeight w:val="262"/>
        </w:trPr>
        <w:tc>
          <w:tcPr>
            <w:tcW w:w="5555" w:type="dxa"/>
          </w:tcPr>
          <w:p w14:paraId="7300C2BD" w14:textId="77777777" w:rsidR="00141847" w:rsidRPr="00EE4700" w:rsidRDefault="00141847" w:rsidP="00342096">
            <w:pPr>
              <w:rPr>
                <w:sz w:val="16"/>
                <w:szCs w:val="16"/>
              </w:rPr>
            </w:pPr>
            <w:bookmarkStart w:id="0" w:name="_Hlk40880250"/>
            <w:r w:rsidRPr="00EE4700">
              <w:rPr>
                <w:sz w:val="16"/>
                <w:szCs w:val="16"/>
              </w:rPr>
              <w:t xml:space="preserve">Brief outline of work/activity : </w:t>
            </w:r>
            <w:r>
              <w:rPr>
                <w:sz w:val="16"/>
                <w:szCs w:val="16"/>
              </w:rPr>
              <w:t xml:space="preserve"> Sanctuary risk assessment</w:t>
            </w:r>
          </w:p>
        </w:tc>
        <w:tc>
          <w:tcPr>
            <w:tcW w:w="4498" w:type="dxa"/>
          </w:tcPr>
          <w:p w14:paraId="7F3BB661" w14:textId="77777777" w:rsidR="00141847" w:rsidRDefault="00141847" w:rsidP="00342096">
            <w:r>
              <w:t>Assessor : Elaine Hayes</w:t>
            </w:r>
          </w:p>
        </w:tc>
        <w:tc>
          <w:tcPr>
            <w:tcW w:w="4959" w:type="dxa"/>
          </w:tcPr>
          <w:p w14:paraId="30D0B2D5" w14:textId="77777777" w:rsidR="00141847" w:rsidRDefault="00141847" w:rsidP="00342096">
            <w:r>
              <w:t>Date Assessed: May 2020</w:t>
            </w:r>
          </w:p>
        </w:tc>
      </w:tr>
      <w:tr w:rsidR="00141847" w14:paraId="4CA485C4" w14:textId="77777777" w:rsidTr="00141847">
        <w:trPr>
          <w:trHeight w:val="247"/>
        </w:trPr>
        <w:tc>
          <w:tcPr>
            <w:tcW w:w="5555" w:type="dxa"/>
          </w:tcPr>
          <w:p w14:paraId="516730D9" w14:textId="77777777" w:rsidR="00141847" w:rsidRDefault="00141847" w:rsidP="00342096">
            <w:r>
              <w:t>Location/Department : All</w:t>
            </w:r>
          </w:p>
        </w:tc>
        <w:tc>
          <w:tcPr>
            <w:tcW w:w="4498" w:type="dxa"/>
          </w:tcPr>
          <w:p w14:paraId="7EC9D184" w14:textId="77777777" w:rsidR="00141847" w:rsidRDefault="00141847" w:rsidP="00342096">
            <w:r>
              <w:t>Reference No: Covid -1</w:t>
            </w:r>
          </w:p>
        </w:tc>
        <w:tc>
          <w:tcPr>
            <w:tcW w:w="4959" w:type="dxa"/>
          </w:tcPr>
          <w:p w14:paraId="1F77A93F" w14:textId="77777777" w:rsidR="00141847" w:rsidRDefault="00141847" w:rsidP="00342096">
            <w:r>
              <w:t>Review date: Ongoing due to the circumstances</w:t>
            </w:r>
          </w:p>
        </w:tc>
      </w:tr>
    </w:tbl>
    <w:p w14:paraId="5EAC8CAA" w14:textId="77777777" w:rsidR="00141847" w:rsidRDefault="00141847" w:rsidP="00141847"/>
    <w:tbl>
      <w:tblPr>
        <w:tblStyle w:val="TableGrid"/>
        <w:tblW w:w="13462" w:type="dxa"/>
        <w:tblInd w:w="0" w:type="dxa"/>
        <w:tblLook w:val="04A0" w:firstRow="1" w:lastRow="0" w:firstColumn="1" w:lastColumn="0" w:noHBand="0" w:noVBand="1"/>
      </w:tblPr>
      <w:tblGrid>
        <w:gridCol w:w="2258"/>
        <w:gridCol w:w="1368"/>
        <w:gridCol w:w="2380"/>
        <w:gridCol w:w="5471"/>
        <w:gridCol w:w="1985"/>
      </w:tblGrid>
      <w:tr w:rsidR="00141847" w14:paraId="27FD8591" w14:textId="77777777" w:rsidTr="00141847">
        <w:trPr>
          <w:trHeight w:val="616"/>
        </w:trPr>
        <w:tc>
          <w:tcPr>
            <w:tcW w:w="2258" w:type="dxa"/>
          </w:tcPr>
          <w:p w14:paraId="1C9D3525" w14:textId="77777777" w:rsidR="00141847" w:rsidRDefault="00141847" w:rsidP="00342096">
            <w:r>
              <w:t>Hazards Identified</w:t>
            </w:r>
          </w:p>
        </w:tc>
        <w:tc>
          <w:tcPr>
            <w:tcW w:w="1368" w:type="dxa"/>
          </w:tcPr>
          <w:p w14:paraId="560C88AF" w14:textId="77777777" w:rsidR="00141847" w:rsidRDefault="00141847" w:rsidP="00342096">
            <w:r>
              <w:t>Who may be at risk?</w:t>
            </w:r>
          </w:p>
        </w:tc>
        <w:tc>
          <w:tcPr>
            <w:tcW w:w="2380" w:type="dxa"/>
          </w:tcPr>
          <w:p w14:paraId="39E47CEA" w14:textId="77777777" w:rsidR="00141847" w:rsidRDefault="00141847" w:rsidP="00342096">
            <w:r>
              <w:t>Existing controls</w:t>
            </w:r>
          </w:p>
        </w:tc>
        <w:tc>
          <w:tcPr>
            <w:tcW w:w="5471" w:type="dxa"/>
          </w:tcPr>
          <w:p w14:paraId="6855899D" w14:textId="77777777" w:rsidR="00141847" w:rsidRDefault="00141847" w:rsidP="00342096">
            <w:r>
              <w:t xml:space="preserve">Additional control measures </w:t>
            </w:r>
            <w:proofErr w:type="spellStart"/>
            <w:r>
              <w:t>req’d</w:t>
            </w:r>
            <w:proofErr w:type="spellEnd"/>
          </w:p>
        </w:tc>
        <w:tc>
          <w:tcPr>
            <w:tcW w:w="1985" w:type="dxa"/>
          </w:tcPr>
          <w:p w14:paraId="348D4844" w14:textId="77777777" w:rsidR="00141847" w:rsidRDefault="00141847" w:rsidP="00342096">
            <w:r>
              <w:t>Date actioned</w:t>
            </w:r>
          </w:p>
        </w:tc>
      </w:tr>
      <w:tr w:rsidR="00141847" w14:paraId="796862CC" w14:textId="77777777" w:rsidTr="00141847">
        <w:trPr>
          <w:trHeight w:val="5992"/>
        </w:trPr>
        <w:tc>
          <w:tcPr>
            <w:tcW w:w="2258" w:type="dxa"/>
          </w:tcPr>
          <w:p w14:paraId="43F9C60C" w14:textId="77777777" w:rsidR="00141847" w:rsidRDefault="00141847" w:rsidP="00342096">
            <w:r>
              <w:t>Exposure to Covid-19</w:t>
            </w:r>
          </w:p>
          <w:p w14:paraId="602F80F1" w14:textId="77777777" w:rsidR="00141847" w:rsidRDefault="00141847" w:rsidP="00342096"/>
        </w:tc>
        <w:tc>
          <w:tcPr>
            <w:tcW w:w="1368" w:type="dxa"/>
          </w:tcPr>
          <w:p w14:paraId="19727B70" w14:textId="34A32019" w:rsidR="00141847" w:rsidRDefault="00141847" w:rsidP="00342096">
            <w:r>
              <w:t>Staff</w:t>
            </w:r>
          </w:p>
          <w:p w14:paraId="71133FD0" w14:textId="545CA3AC" w:rsidR="00141847" w:rsidRDefault="00141847" w:rsidP="00342096">
            <w:r>
              <w:t>Volunteers</w:t>
            </w:r>
          </w:p>
          <w:p w14:paraId="00FFF107" w14:textId="01114C8E" w:rsidR="00141847" w:rsidRDefault="00141847" w:rsidP="00342096">
            <w:r>
              <w:t>Visitors</w:t>
            </w:r>
          </w:p>
          <w:p w14:paraId="57F64204" w14:textId="77777777" w:rsidR="00141847" w:rsidRDefault="00141847" w:rsidP="00342096"/>
        </w:tc>
        <w:tc>
          <w:tcPr>
            <w:tcW w:w="2380" w:type="dxa"/>
          </w:tcPr>
          <w:p w14:paraId="1D4F747D" w14:textId="77777777" w:rsidR="00141847" w:rsidRDefault="00141847" w:rsidP="00342096">
            <w:r>
              <w:t>Not required prior to the virus arriving in the UK</w:t>
            </w:r>
          </w:p>
          <w:p w14:paraId="0C349B82" w14:textId="77777777" w:rsidR="00141847" w:rsidRDefault="00141847" w:rsidP="00342096"/>
        </w:tc>
        <w:tc>
          <w:tcPr>
            <w:tcW w:w="5471" w:type="dxa"/>
          </w:tcPr>
          <w:p w14:paraId="2C5C3C7D" w14:textId="77777777" w:rsidR="00141847" w:rsidRDefault="00141847" w:rsidP="00342096">
            <w:r>
              <w:t>Social distancing</w:t>
            </w:r>
          </w:p>
          <w:p w14:paraId="69896525" w14:textId="77777777" w:rsidR="00141847" w:rsidRDefault="00141847" w:rsidP="00141847">
            <w:pPr>
              <w:pStyle w:val="ListParagraph"/>
              <w:numPr>
                <w:ilvl w:val="0"/>
                <w:numId w:val="1"/>
              </w:numPr>
            </w:pPr>
            <w:r>
              <w:t>minimise number of people sharing an office on any given day</w:t>
            </w:r>
          </w:p>
          <w:p w14:paraId="56FA1F32" w14:textId="77777777" w:rsidR="00141847" w:rsidRDefault="00141847" w:rsidP="00141847">
            <w:pPr>
              <w:pStyle w:val="ListParagraph"/>
              <w:numPr>
                <w:ilvl w:val="0"/>
                <w:numId w:val="1"/>
              </w:numPr>
            </w:pPr>
            <w:r>
              <w:t>Ensure good ventilation by opening doors and windows</w:t>
            </w:r>
          </w:p>
          <w:p w14:paraId="548BAA70" w14:textId="77777777" w:rsidR="00141847" w:rsidRDefault="00141847" w:rsidP="00141847">
            <w:pPr>
              <w:pStyle w:val="ListParagraph"/>
              <w:numPr>
                <w:ilvl w:val="0"/>
                <w:numId w:val="1"/>
              </w:numPr>
            </w:pPr>
            <w:r>
              <w:t>Implement 2m rule</w:t>
            </w:r>
          </w:p>
          <w:p w14:paraId="0D166C66" w14:textId="77777777" w:rsidR="00141847" w:rsidRDefault="00141847" w:rsidP="00141847">
            <w:pPr>
              <w:pStyle w:val="ListParagraph"/>
              <w:numPr>
                <w:ilvl w:val="0"/>
                <w:numId w:val="1"/>
              </w:numPr>
            </w:pPr>
            <w:r>
              <w:t>Delineate on floor to help guide everyone</w:t>
            </w:r>
          </w:p>
          <w:p w14:paraId="30493323" w14:textId="77777777" w:rsidR="00141847" w:rsidRDefault="00141847" w:rsidP="00342096">
            <w:r>
              <w:t>Handwashing</w:t>
            </w:r>
          </w:p>
          <w:p w14:paraId="033B9465" w14:textId="77777777" w:rsidR="00141847" w:rsidRDefault="00141847" w:rsidP="00141847">
            <w:pPr>
              <w:pStyle w:val="ListParagraph"/>
              <w:numPr>
                <w:ilvl w:val="0"/>
                <w:numId w:val="2"/>
              </w:numPr>
            </w:pPr>
            <w:r>
              <w:t>Ensure dispensers and gel stations are full.</w:t>
            </w:r>
          </w:p>
          <w:p w14:paraId="1FB88F88" w14:textId="77777777" w:rsidR="00141847" w:rsidRDefault="00141847" w:rsidP="00141847">
            <w:pPr>
              <w:pStyle w:val="ListParagraph"/>
              <w:numPr>
                <w:ilvl w:val="0"/>
                <w:numId w:val="2"/>
              </w:numPr>
            </w:pPr>
            <w:r>
              <w:t>Give additional breaks for handwashing</w:t>
            </w:r>
          </w:p>
          <w:p w14:paraId="066707AA" w14:textId="77777777" w:rsidR="00141847" w:rsidRDefault="00141847" w:rsidP="00141847">
            <w:pPr>
              <w:pStyle w:val="ListParagraph"/>
              <w:numPr>
                <w:ilvl w:val="0"/>
                <w:numId w:val="2"/>
              </w:numPr>
            </w:pPr>
            <w:r>
              <w:t>Ensure posters on handwashing technique displayed prominently</w:t>
            </w:r>
          </w:p>
          <w:p w14:paraId="399DB22A" w14:textId="77777777" w:rsidR="00141847" w:rsidRDefault="00141847" w:rsidP="00342096">
            <w:r>
              <w:t>Cleaning</w:t>
            </w:r>
          </w:p>
          <w:p w14:paraId="71C8D1F1" w14:textId="77777777" w:rsidR="00141847" w:rsidRDefault="00141847" w:rsidP="00141847">
            <w:pPr>
              <w:pStyle w:val="ListParagraph"/>
              <w:numPr>
                <w:ilvl w:val="0"/>
                <w:numId w:val="3"/>
              </w:numPr>
            </w:pPr>
            <w:r>
              <w:t>All workstations to be cleaned each day before use.</w:t>
            </w:r>
          </w:p>
          <w:p w14:paraId="402AFED7" w14:textId="77777777" w:rsidR="00141847" w:rsidRDefault="00141847" w:rsidP="00141847">
            <w:pPr>
              <w:pStyle w:val="ListParagraph"/>
              <w:numPr>
                <w:ilvl w:val="0"/>
                <w:numId w:val="3"/>
              </w:numPr>
            </w:pPr>
            <w:r>
              <w:t>No personal items on desks</w:t>
            </w:r>
          </w:p>
          <w:p w14:paraId="4C7F5459" w14:textId="77777777" w:rsidR="00141847" w:rsidRDefault="00141847" w:rsidP="00141847">
            <w:pPr>
              <w:pStyle w:val="ListParagraph"/>
              <w:numPr>
                <w:ilvl w:val="0"/>
                <w:numId w:val="3"/>
              </w:numPr>
            </w:pPr>
            <w:r>
              <w:t>Toilets to be cleaned twice a day</w:t>
            </w:r>
          </w:p>
          <w:p w14:paraId="4BD3B6CB" w14:textId="77777777" w:rsidR="00141847" w:rsidRDefault="00141847" w:rsidP="00141847">
            <w:pPr>
              <w:pStyle w:val="ListParagraph"/>
              <w:numPr>
                <w:ilvl w:val="0"/>
                <w:numId w:val="3"/>
              </w:numPr>
            </w:pPr>
            <w:r>
              <w:t>Staff only toilets</w:t>
            </w:r>
          </w:p>
          <w:p w14:paraId="14186922" w14:textId="77777777" w:rsidR="00141847" w:rsidRDefault="00141847" w:rsidP="00342096">
            <w:r>
              <w:t>Screens</w:t>
            </w:r>
          </w:p>
          <w:p w14:paraId="0785F999" w14:textId="0FB28AC7" w:rsidR="00141847" w:rsidRDefault="00141847" w:rsidP="00141847">
            <w:pPr>
              <w:pStyle w:val="ListParagraph"/>
              <w:numPr>
                <w:ilvl w:val="0"/>
                <w:numId w:val="4"/>
              </w:numPr>
            </w:pPr>
            <w:r>
              <w:t>Where 2m distancing is not possible a plexiglass screen will be installed between the workstations</w:t>
            </w:r>
          </w:p>
          <w:p w14:paraId="4F82A7B2" w14:textId="189E352B" w:rsidR="00141847" w:rsidRDefault="00141847" w:rsidP="00141847">
            <w:r>
              <w:t>Risk Assessments</w:t>
            </w:r>
          </w:p>
          <w:p w14:paraId="086A7888" w14:textId="41892753" w:rsidR="00141847" w:rsidRDefault="00141847" w:rsidP="00141847">
            <w:pPr>
              <w:pStyle w:val="ListParagraph"/>
              <w:numPr>
                <w:ilvl w:val="0"/>
                <w:numId w:val="4"/>
              </w:numPr>
            </w:pPr>
            <w:r>
              <w:t>All tasks have been Covid risk assessed – see staff folders</w:t>
            </w:r>
          </w:p>
          <w:p w14:paraId="39C5178F" w14:textId="77777777" w:rsidR="00141847" w:rsidRDefault="00141847" w:rsidP="00342096">
            <w:pPr>
              <w:pStyle w:val="ListParagraph"/>
            </w:pPr>
          </w:p>
          <w:p w14:paraId="59258C89" w14:textId="77777777" w:rsidR="00141847" w:rsidRDefault="00141847" w:rsidP="00342096"/>
          <w:p w14:paraId="108D3778" w14:textId="77777777" w:rsidR="00141847" w:rsidRDefault="00141847" w:rsidP="00342096">
            <w:r>
              <w:t xml:space="preserve"> </w:t>
            </w:r>
          </w:p>
        </w:tc>
        <w:tc>
          <w:tcPr>
            <w:tcW w:w="1985" w:type="dxa"/>
          </w:tcPr>
          <w:p w14:paraId="1495A5F4" w14:textId="615FF2BE" w:rsidR="00141847" w:rsidRDefault="00141847" w:rsidP="00342096">
            <w:r>
              <w:lastRenderedPageBreak/>
              <w:t>All April 2020</w:t>
            </w:r>
            <w:bookmarkStart w:id="1" w:name="_GoBack"/>
            <w:bookmarkEnd w:id="1"/>
          </w:p>
        </w:tc>
      </w:tr>
      <w:bookmarkEnd w:id="0"/>
    </w:tbl>
    <w:p w14:paraId="15F5DB9D" w14:textId="77777777" w:rsidR="003A6563" w:rsidRDefault="003A6563" w:rsidP="00141847"/>
    <w:sectPr w:rsidR="003A6563" w:rsidSect="001418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F7DFF"/>
    <w:multiLevelType w:val="hybridMultilevel"/>
    <w:tmpl w:val="F9802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C2409"/>
    <w:multiLevelType w:val="hybridMultilevel"/>
    <w:tmpl w:val="F2B84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E64BF"/>
    <w:multiLevelType w:val="hybridMultilevel"/>
    <w:tmpl w:val="64AA2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450FB"/>
    <w:multiLevelType w:val="hybridMultilevel"/>
    <w:tmpl w:val="EF3A4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47"/>
    <w:rsid w:val="00141847"/>
    <w:rsid w:val="003A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E4582"/>
  <w15:chartTrackingRefBased/>
  <w15:docId w15:val="{69A6EAD6-7E34-4935-AF52-DDFEF4AE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41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847"/>
    <w:pPr>
      <w:ind w:left="720"/>
      <w:contextualSpacing/>
    </w:pPr>
  </w:style>
  <w:style w:type="table" w:styleId="TableGrid">
    <w:name w:val="Table Grid"/>
    <w:basedOn w:val="TableNormal"/>
    <w:uiPriority w:val="59"/>
    <w:rsid w:val="001418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Hayes</dc:creator>
  <cp:keywords/>
  <dc:description/>
  <cp:lastModifiedBy>Elaine Hayes</cp:lastModifiedBy>
  <cp:revision>1</cp:revision>
  <dcterms:created xsi:type="dcterms:W3CDTF">2020-07-15T13:56:00Z</dcterms:created>
  <dcterms:modified xsi:type="dcterms:W3CDTF">2020-07-15T14:08:00Z</dcterms:modified>
</cp:coreProperties>
</file>