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8EF2" w14:textId="77777777" w:rsidR="008E02EE" w:rsidRPr="00D744F1" w:rsidRDefault="00343DEC" w:rsidP="00254B18">
      <w:pPr>
        <w:jc w:val="right"/>
        <w:rPr>
          <w:rFonts w:ascii="Arial" w:hAnsi="Arial" w:cs="Arial"/>
          <w:b/>
          <w:sz w:val="22"/>
          <w:szCs w:val="22"/>
        </w:rPr>
      </w:pP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tab/>
      </w:r>
      <w:r w:rsidRPr="00D744F1">
        <w:rPr>
          <w:rFonts w:ascii="Arial" w:hAnsi="Arial" w:cs="Arial"/>
          <w:noProof/>
          <w:sz w:val="22"/>
          <w:szCs w:val="22"/>
          <w:lang w:val="en-GB"/>
        </w:rPr>
        <w:drawing>
          <wp:inline distT="0" distB="0" distL="0" distR="0" wp14:anchorId="10177C74" wp14:editId="700E1CD1">
            <wp:extent cx="1056304" cy="1171575"/>
            <wp:effectExtent l="0" t="0" r="0" b="0"/>
            <wp:docPr id="2" name="Picture 2" descr="\\FASSBS\RedirectedFolders\hr\Desktop\Ferne-colour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SBS\RedirectedFolders\hr\Desktop\Ferne-colour_Portra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304" cy="1171575"/>
                    </a:xfrm>
                    <a:prstGeom prst="rect">
                      <a:avLst/>
                    </a:prstGeom>
                    <a:noFill/>
                    <a:ln>
                      <a:noFill/>
                    </a:ln>
                  </pic:spPr>
                </pic:pic>
              </a:graphicData>
            </a:graphic>
          </wp:inline>
        </w:drawing>
      </w:r>
    </w:p>
    <w:p w14:paraId="26FB8E4B" w14:textId="77777777" w:rsidR="006E09B2" w:rsidRPr="00D744F1" w:rsidRDefault="006E09B2" w:rsidP="006E09B2">
      <w:pPr>
        <w:jc w:val="both"/>
        <w:rPr>
          <w:rFonts w:ascii="Arial" w:hAnsi="Arial" w:cs="Arial"/>
          <w:b/>
          <w:sz w:val="22"/>
          <w:szCs w:val="22"/>
        </w:rPr>
      </w:pPr>
      <w:r w:rsidRPr="00D744F1">
        <w:rPr>
          <w:rFonts w:ascii="Arial" w:hAnsi="Arial" w:cs="Arial"/>
          <w:b/>
          <w:sz w:val="22"/>
          <w:szCs w:val="22"/>
        </w:rPr>
        <w:t>FERNE ANIMAL SANCTUARY</w:t>
      </w:r>
    </w:p>
    <w:p w14:paraId="1B8E90F3" w14:textId="77777777" w:rsidR="0064082F" w:rsidRPr="00D744F1" w:rsidRDefault="0064082F" w:rsidP="006E09B2">
      <w:pPr>
        <w:jc w:val="both"/>
        <w:rPr>
          <w:rFonts w:ascii="Arial" w:hAnsi="Arial" w:cs="Arial"/>
          <w:b/>
          <w:sz w:val="22"/>
          <w:szCs w:val="22"/>
        </w:rPr>
      </w:pPr>
      <w:r w:rsidRPr="00D744F1">
        <w:rPr>
          <w:rFonts w:ascii="Arial" w:hAnsi="Arial" w:cs="Arial"/>
          <w:b/>
          <w:sz w:val="22"/>
          <w:szCs w:val="22"/>
        </w:rPr>
        <w:t>JOB DESCRIPTION</w:t>
      </w:r>
    </w:p>
    <w:p w14:paraId="475B8039" w14:textId="77777777" w:rsidR="00BB19CB" w:rsidRPr="00D744F1" w:rsidRDefault="00BB19CB" w:rsidP="006E09B2">
      <w:pPr>
        <w:jc w:val="both"/>
        <w:rPr>
          <w:rFonts w:ascii="Arial" w:hAnsi="Arial" w:cs="Arial"/>
          <w:b/>
          <w:sz w:val="22"/>
          <w:szCs w:val="22"/>
        </w:rPr>
      </w:pPr>
    </w:p>
    <w:tbl>
      <w:tblPr>
        <w:tblStyle w:val="TableGrid"/>
        <w:tblW w:w="0" w:type="auto"/>
        <w:tblLook w:val="04A0" w:firstRow="1" w:lastRow="0" w:firstColumn="1" w:lastColumn="0" w:noHBand="0" w:noVBand="1"/>
      </w:tblPr>
      <w:tblGrid>
        <w:gridCol w:w="2122"/>
        <w:gridCol w:w="8074"/>
      </w:tblGrid>
      <w:tr w:rsidR="0064082F" w:rsidRPr="00D744F1" w14:paraId="17C4D24A" w14:textId="77777777" w:rsidTr="004E4F91">
        <w:tc>
          <w:tcPr>
            <w:tcW w:w="2122" w:type="dxa"/>
          </w:tcPr>
          <w:p w14:paraId="1C52E6E9" w14:textId="77777777" w:rsidR="0064082F" w:rsidRPr="00D744F1" w:rsidRDefault="0064082F" w:rsidP="001870B4">
            <w:pPr>
              <w:pStyle w:val="NoSpacing"/>
              <w:jc w:val="both"/>
              <w:rPr>
                <w:rFonts w:ascii="Arial" w:hAnsi="Arial" w:cs="Arial"/>
                <w:b/>
                <w:caps/>
                <w:lang w:val="en-GB"/>
              </w:rPr>
            </w:pPr>
            <w:r w:rsidRPr="00D744F1">
              <w:rPr>
                <w:rFonts w:ascii="Arial" w:hAnsi="Arial" w:cs="Arial"/>
                <w:b/>
                <w:caps/>
                <w:lang w:val="en-GB"/>
              </w:rPr>
              <w:t xml:space="preserve">Job Title:  </w:t>
            </w:r>
          </w:p>
        </w:tc>
        <w:tc>
          <w:tcPr>
            <w:tcW w:w="8074" w:type="dxa"/>
          </w:tcPr>
          <w:p w14:paraId="33712C7F" w14:textId="602B393E" w:rsidR="0064082F" w:rsidRPr="00D744F1" w:rsidRDefault="00834246" w:rsidP="00036FAF">
            <w:pPr>
              <w:rPr>
                <w:rFonts w:ascii="Arial" w:hAnsi="Arial" w:cs="Arial"/>
                <w:sz w:val="22"/>
                <w:szCs w:val="22"/>
                <w:lang w:val="en-GB"/>
              </w:rPr>
            </w:pPr>
            <w:r>
              <w:rPr>
                <w:rFonts w:ascii="Arial" w:hAnsi="Arial" w:cs="Arial"/>
                <w:sz w:val="22"/>
                <w:szCs w:val="22"/>
                <w:lang w:val="en-GB"/>
              </w:rPr>
              <w:t xml:space="preserve">Retail Operations Manager </w:t>
            </w:r>
          </w:p>
        </w:tc>
      </w:tr>
      <w:tr w:rsidR="0064082F" w:rsidRPr="00D744F1" w14:paraId="44FE01ED" w14:textId="77777777" w:rsidTr="004E4F91">
        <w:tc>
          <w:tcPr>
            <w:tcW w:w="2122" w:type="dxa"/>
          </w:tcPr>
          <w:p w14:paraId="74C425AA" w14:textId="77777777" w:rsidR="0064082F" w:rsidRPr="00D744F1" w:rsidRDefault="0064082F" w:rsidP="001870B4">
            <w:pPr>
              <w:pStyle w:val="NoSpacing"/>
              <w:jc w:val="both"/>
              <w:rPr>
                <w:rFonts w:ascii="Arial" w:hAnsi="Arial" w:cs="Arial"/>
                <w:b/>
                <w:caps/>
                <w:lang w:val="en-GB"/>
              </w:rPr>
            </w:pPr>
            <w:r w:rsidRPr="00D744F1">
              <w:rPr>
                <w:rFonts w:ascii="Arial" w:hAnsi="Arial" w:cs="Arial"/>
                <w:b/>
                <w:caps/>
                <w:lang w:val="en-GB"/>
              </w:rPr>
              <w:t>REPORTS to:</w:t>
            </w:r>
          </w:p>
        </w:tc>
        <w:tc>
          <w:tcPr>
            <w:tcW w:w="8074" w:type="dxa"/>
          </w:tcPr>
          <w:p w14:paraId="23E5E139" w14:textId="54431695" w:rsidR="0064082F" w:rsidRPr="00D744F1" w:rsidRDefault="00834246" w:rsidP="001870B4">
            <w:pPr>
              <w:rPr>
                <w:rFonts w:ascii="Arial" w:hAnsi="Arial" w:cs="Arial"/>
                <w:sz w:val="22"/>
                <w:szCs w:val="22"/>
                <w:lang w:val="en-GB"/>
              </w:rPr>
            </w:pPr>
            <w:r>
              <w:rPr>
                <w:rFonts w:ascii="Arial" w:hAnsi="Arial" w:cs="Arial"/>
                <w:sz w:val="22"/>
                <w:szCs w:val="22"/>
                <w:lang w:val="en-GB"/>
              </w:rPr>
              <w:t xml:space="preserve">CEO </w:t>
            </w:r>
          </w:p>
        </w:tc>
      </w:tr>
      <w:tr w:rsidR="0064082F" w:rsidRPr="00D744F1" w14:paraId="7D702D9B" w14:textId="77777777" w:rsidTr="004E4F91">
        <w:tc>
          <w:tcPr>
            <w:tcW w:w="2122" w:type="dxa"/>
          </w:tcPr>
          <w:p w14:paraId="5F9CC01B" w14:textId="77777777" w:rsidR="0064082F" w:rsidRPr="00D744F1" w:rsidRDefault="0064082F" w:rsidP="001870B4">
            <w:pPr>
              <w:pStyle w:val="NoSpacing"/>
              <w:jc w:val="both"/>
              <w:rPr>
                <w:rFonts w:ascii="Arial" w:hAnsi="Arial" w:cs="Arial"/>
                <w:b/>
                <w:caps/>
                <w:lang w:val="en-GB"/>
              </w:rPr>
            </w:pPr>
            <w:r w:rsidRPr="00D744F1">
              <w:rPr>
                <w:rFonts w:ascii="Arial" w:hAnsi="Arial" w:cs="Arial"/>
                <w:b/>
                <w:caps/>
                <w:lang w:val="en-GB"/>
              </w:rPr>
              <w:t>INTERFACES:</w:t>
            </w:r>
          </w:p>
        </w:tc>
        <w:tc>
          <w:tcPr>
            <w:tcW w:w="8074" w:type="dxa"/>
          </w:tcPr>
          <w:p w14:paraId="5DD9892B" w14:textId="34D65385" w:rsidR="001E258B" w:rsidRPr="00D744F1" w:rsidRDefault="00834246" w:rsidP="001870B4">
            <w:pPr>
              <w:rPr>
                <w:rFonts w:ascii="Arial" w:hAnsi="Arial" w:cs="Arial"/>
                <w:sz w:val="22"/>
                <w:szCs w:val="22"/>
                <w:lang w:val="en-GB"/>
              </w:rPr>
            </w:pPr>
            <w:r>
              <w:rPr>
                <w:rFonts w:ascii="Arial" w:hAnsi="Arial" w:cs="Arial"/>
                <w:sz w:val="22"/>
                <w:szCs w:val="22"/>
                <w:lang w:val="en-GB"/>
              </w:rPr>
              <w:t xml:space="preserve">CEO, Trustees, Senior Leadership Team, Store &amp; Online Managers &amp; teams, volunteers, community businesses and public, suppliers and contractors, </w:t>
            </w:r>
            <w:r w:rsidR="00466A4D">
              <w:rPr>
                <w:rFonts w:ascii="Arial" w:hAnsi="Arial" w:cs="Arial"/>
                <w:sz w:val="22"/>
                <w:szCs w:val="22"/>
                <w:lang w:val="en-GB"/>
              </w:rPr>
              <w:t>agents,</w:t>
            </w:r>
            <w:r>
              <w:rPr>
                <w:rFonts w:ascii="Arial" w:hAnsi="Arial" w:cs="Arial"/>
                <w:sz w:val="22"/>
                <w:szCs w:val="22"/>
                <w:lang w:val="en-GB"/>
              </w:rPr>
              <w:t xml:space="preserve"> and solicitors. </w:t>
            </w:r>
          </w:p>
        </w:tc>
      </w:tr>
      <w:tr w:rsidR="00417584" w:rsidRPr="00D744F1" w14:paraId="72747CA6" w14:textId="77777777" w:rsidTr="004E4F91">
        <w:tc>
          <w:tcPr>
            <w:tcW w:w="2122" w:type="dxa"/>
          </w:tcPr>
          <w:p w14:paraId="53927E3B" w14:textId="09492155" w:rsidR="00417584" w:rsidRPr="00D744F1" w:rsidRDefault="001E258B" w:rsidP="005E26DE">
            <w:pPr>
              <w:pStyle w:val="NoSpacing"/>
              <w:spacing w:line="360" w:lineRule="auto"/>
              <w:jc w:val="both"/>
              <w:rPr>
                <w:rFonts w:ascii="Arial" w:hAnsi="Arial" w:cs="Arial"/>
                <w:b/>
                <w:caps/>
                <w:lang w:val="en-GB"/>
              </w:rPr>
            </w:pPr>
            <w:r w:rsidRPr="00D744F1">
              <w:rPr>
                <w:rFonts w:ascii="Arial" w:hAnsi="Arial" w:cs="Arial"/>
                <w:b/>
                <w:caps/>
                <w:lang w:val="en-GB"/>
              </w:rPr>
              <w:t>Job Brief</w:t>
            </w:r>
          </w:p>
        </w:tc>
        <w:tc>
          <w:tcPr>
            <w:tcW w:w="8074" w:type="dxa"/>
          </w:tcPr>
          <w:p w14:paraId="36017F11" w14:textId="11CEC65C" w:rsidR="00417584" w:rsidRPr="00D744F1" w:rsidRDefault="00A61BF6" w:rsidP="001F131E">
            <w:pPr>
              <w:spacing w:after="199"/>
              <w:rPr>
                <w:rFonts w:ascii="Arial" w:hAnsi="Arial" w:cs="Arial"/>
                <w:sz w:val="22"/>
                <w:szCs w:val="22"/>
                <w:lang w:val="en-GB"/>
              </w:rPr>
            </w:pPr>
            <w:r>
              <w:rPr>
                <w:rFonts w:ascii="Arial" w:hAnsi="Arial" w:cs="Arial"/>
                <w:sz w:val="22"/>
                <w:szCs w:val="22"/>
                <w:lang w:val="en-GB"/>
              </w:rPr>
              <w:t xml:space="preserve">Lead manager for the charities’ retail operations, overseeing expansion of the estate, profitability of the operations via growth in income and well managed costs, development &amp; expansion of the team in line with the regular opening of new stores and growth of online sales. </w:t>
            </w:r>
          </w:p>
        </w:tc>
      </w:tr>
      <w:tr w:rsidR="00417584" w:rsidRPr="00D744F1" w14:paraId="1B9E372C" w14:textId="77777777" w:rsidTr="004E4F91">
        <w:tc>
          <w:tcPr>
            <w:tcW w:w="2122" w:type="dxa"/>
          </w:tcPr>
          <w:p w14:paraId="79DEE576" w14:textId="6014D86A" w:rsidR="00417584" w:rsidRPr="00D744F1" w:rsidRDefault="00604E24" w:rsidP="004E4F91">
            <w:pPr>
              <w:widowControl w:val="0"/>
              <w:overflowPunct/>
              <w:autoSpaceDE/>
              <w:autoSpaceDN/>
              <w:adjustRightInd/>
              <w:spacing w:line="360" w:lineRule="auto"/>
              <w:ind w:left="566" w:hanging="566"/>
              <w:textAlignment w:val="auto"/>
              <w:rPr>
                <w:rFonts w:ascii="Arial" w:hAnsi="Arial" w:cs="Arial"/>
                <w:b/>
                <w:bCs/>
                <w:sz w:val="22"/>
                <w:szCs w:val="22"/>
                <w:lang w:val="en-GB"/>
              </w:rPr>
            </w:pPr>
            <w:r w:rsidRPr="00D744F1">
              <w:rPr>
                <w:rFonts w:ascii="Arial" w:hAnsi="Arial" w:cs="Arial"/>
                <w:b/>
                <w:bCs/>
                <w:sz w:val="22"/>
                <w:szCs w:val="22"/>
                <w:lang w:val="en-GB"/>
              </w:rPr>
              <w:t>MAIN</w:t>
            </w:r>
            <w:r w:rsidR="004E4F91">
              <w:rPr>
                <w:rFonts w:ascii="Arial" w:hAnsi="Arial" w:cs="Arial"/>
                <w:b/>
                <w:bCs/>
                <w:sz w:val="22"/>
                <w:szCs w:val="22"/>
                <w:lang w:val="en-GB"/>
              </w:rPr>
              <w:t xml:space="preserve"> </w:t>
            </w:r>
            <w:r w:rsidRPr="00D744F1">
              <w:rPr>
                <w:rFonts w:ascii="Arial" w:hAnsi="Arial" w:cs="Arial"/>
                <w:b/>
                <w:bCs/>
                <w:sz w:val="22"/>
                <w:szCs w:val="22"/>
                <w:lang w:val="en-GB"/>
              </w:rPr>
              <w:t>PURPOSE:</w:t>
            </w:r>
          </w:p>
        </w:tc>
        <w:tc>
          <w:tcPr>
            <w:tcW w:w="8074" w:type="dxa"/>
          </w:tcPr>
          <w:p w14:paraId="7715D520" w14:textId="328893B1" w:rsidR="00417584" w:rsidRPr="00D744F1" w:rsidRDefault="00A61BF6" w:rsidP="001F131E">
            <w:pPr>
              <w:spacing w:after="199"/>
              <w:rPr>
                <w:rFonts w:ascii="Arial" w:hAnsi="Arial" w:cs="Arial"/>
                <w:kern w:val="28"/>
                <w:sz w:val="22"/>
                <w:szCs w:val="22"/>
                <w:lang w:val="en-GB"/>
              </w:rPr>
            </w:pPr>
            <w:r>
              <w:rPr>
                <w:rFonts w:ascii="Arial" w:hAnsi="Arial" w:cs="Arial"/>
                <w:kern w:val="28"/>
                <w:sz w:val="22"/>
                <w:szCs w:val="22"/>
                <w:lang w:val="en-GB"/>
              </w:rPr>
              <w:t xml:space="preserve">Deliver the charities’ 5 Year Retail Strategy Plan with the support of the CEO and colleagues, ensuring well managed accounts, strong pipeline of new openings, motivated and well-trained teams, effective communication about Ferne Mission &amp; Vision. Contribute to the future prosperity of Ferne at a senior level. </w:t>
            </w:r>
          </w:p>
        </w:tc>
      </w:tr>
    </w:tbl>
    <w:p w14:paraId="1FB740EB" w14:textId="77777777" w:rsidR="00254B18" w:rsidRPr="00D744F1" w:rsidRDefault="00254B18" w:rsidP="00604E24">
      <w:pPr>
        <w:widowControl w:val="0"/>
        <w:overflowPunct/>
        <w:autoSpaceDE/>
        <w:autoSpaceDN/>
        <w:adjustRightInd/>
        <w:jc w:val="both"/>
        <w:textAlignment w:val="auto"/>
        <w:rPr>
          <w:rFonts w:ascii="Arial" w:hAnsi="Arial" w:cs="Arial"/>
          <w:b/>
          <w:bCs/>
          <w:caps/>
          <w:sz w:val="22"/>
          <w:szCs w:val="22"/>
          <w:lang w:val="en-GB"/>
        </w:rPr>
      </w:pPr>
    </w:p>
    <w:p w14:paraId="5442381C" w14:textId="5347A799" w:rsidR="00604E24" w:rsidRDefault="00604E24" w:rsidP="00604E24">
      <w:pPr>
        <w:widowControl w:val="0"/>
        <w:overflowPunct/>
        <w:autoSpaceDE/>
        <w:autoSpaceDN/>
        <w:adjustRightInd/>
        <w:jc w:val="both"/>
        <w:textAlignment w:val="auto"/>
        <w:rPr>
          <w:rFonts w:ascii="Arial" w:hAnsi="Arial" w:cs="Arial"/>
          <w:b/>
          <w:bCs/>
          <w:caps/>
          <w:sz w:val="22"/>
          <w:szCs w:val="22"/>
          <w:lang w:val="en-GB"/>
        </w:rPr>
      </w:pPr>
      <w:r w:rsidRPr="00D744F1">
        <w:rPr>
          <w:rFonts w:ascii="Arial" w:hAnsi="Arial" w:cs="Arial"/>
          <w:b/>
          <w:bCs/>
          <w:caps/>
          <w:sz w:val="22"/>
          <w:szCs w:val="22"/>
          <w:lang w:val="en-GB"/>
        </w:rPr>
        <w:t>Key tasks and responsibilities</w:t>
      </w:r>
    </w:p>
    <w:p w14:paraId="7EF56993" w14:textId="066EDF65" w:rsidR="00E35ED8" w:rsidRDefault="00E35ED8" w:rsidP="00604E24">
      <w:pPr>
        <w:widowControl w:val="0"/>
        <w:overflowPunct/>
        <w:autoSpaceDE/>
        <w:autoSpaceDN/>
        <w:adjustRightInd/>
        <w:jc w:val="both"/>
        <w:textAlignment w:val="auto"/>
        <w:rPr>
          <w:rFonts w:ascii="Arial" w:hAnsi="Arial" w:cs="Arial"/>
          <w:b/>
          <w:bCs/>
          <w:caps/>
          <w:sz w:val="22"/>
          <w:szCs w:val="22"/>
          <w:lang w:val="en-GB"/>
        </w:rPr>
      </w:pPr>
    </w:p>
    <w:p w14:paraId="37AAAC35" w14:textId="77777777" w:rsidR="00466A4D" w:rsidRDefault="00466A4D" w:rsidP="00466A4D">
      <w:pPr>
        <w:pStyle w:val="NoSpacing"/>
        <w:spacing w:line="360" w:lineRule="auto"/>
        <w:jc w:val="both"/>
        <w:rPr>
          <w:rFonts w:asciiTheme="minorHAnsi" w:eastAsia="Times New Roman" w:hAnsiTheme="minorHAnsi"/>
          <w:b/>
          <w:lang w:val="en-AU" w:eastAsia="en-GB"/>
        </w:rPr>
      </w:pPr>
      <w:r>
        <w:rPr>
          <w:rFonts w:asciiTheme="minorHAnsi" w:eastAsia="Times New Roman" w:hAnsiTheme="minorHAnsi"/>
          <w:b/>
          <w:lang w:val="en-AU" w:eastAsia="en-GB"/>
        </w:rPr>
        <w:t>OVERVIEW</w:t>
      </w:r>
    </w:p>
    <w:p w14:paraId="299D3EEE" w14:textId="1DDBCE65" w:rsidR="00466A4D" w:rsidRPr="005A004D" w:rsidRDefault="00466A4D" w:rsidP="00466A4D">
      <w:pPr>
        <w:pStyle w:val="NormalWeb"/>
        <w:spacing w:before="0" w:beforeAutospacing="0" w:after="150" w:afterAutospacing="0"/>
        <w:textAlignment w:val="baseline"/>
        <w:rPr>
          <w:rFonts w:asciiTheme="minorHAnsi" w:hAnsiTheme="minorHAnsi" w:cstheme="minorHAnsi"/>
          <w:color w:val="404041"/>
          <w:sz w:val="22"/>
          <w:szCs w:val="22"/>
        </w:rPr>
      </w:pPr>
      <w:r w:rsidRPr="005A004D">
        <w:rPr>
          <w:rFonts w:asciiTheme="minorHAnsi" w:hAnsiTheme="minorHAnsi" w:cstheme="minorHAnsi"/>
          <w:color w:val="404041"/>
          <w:sz w:val="22"/>
          <w:szCs w:val="22"/>
        </w:rPr>
        <w:t xml:space="preserve">We have an exciting opportunity for a </w:t>
      </w:r>
      <w:r>
        <w:rPr>
          <w:rFonts w:asciiTheme="minorHAnsi" w:hAnsiTheme="minorHAnsi" w:cstheme="minorHAnsi"/>
          <w:color w:val="404041"/>
          <w:sz w:val="22"/>
          <w:szCs w:val="22"/>
        </w:rPr>
        <w:t>Retail Operations</w:t>
      </w:r>
      <w:r w:rsidRPr="005A004D">
        <w:rPr>
          <w:rFonts w:asciiTheme="minorHAnsi" w:hAnsiTheme="minorHAnsi" w:cstheme="minorHAnsi"/>
          <w:color w:val="404041"/>
          <w:sz w:val="22"/>
          <w:szCs w:val="22"/>
        </w:rPr>
        <w:t xml:space="preserve"> Manager this is a newly created role and will provide strategic direction and leadership to Ferne Animal Sanctuary’s retail operation.</w:t>
      </w:r>
      <w:r>
        <w:rPr>
          <w:rFonts w:asciiTheme="minorHAnsi" w:hAnsiTheme="minorHAnsi" w:cstheme="minorHAnsi"/>
          <w:color w:val="404041"/>
          <w:sz w:val="22"/>
          <w:szCs w:val="22"/>
        </w:rPr>
        <w:t xml:space="preserve"> And at a very exciting time as we embark on a retail expansion programme that will see our store estate grow from 4 to 20 shops by 2027/28</w:t>
      </w:r>
    </w:p>
    <w:p w14:paraId="1083F1E0" w14:textId="6620054A" w:rsidR="00466A4D" w:rsidRPr="005A004D" w:rsidRDefault="00466A4D" w:rsidP="00466A4D">
      <w:pPr>
        <w:pStyle w:val="NormalWeb"/>
        <w:spacing w:before="0" w:beforeAutospacing="0" w:after="150" w:afterAutospacing="0"/>
        <w:textAlignment w:val="baseline"/>
        <w:rPr>
          <w:rFonts w:asciiTheme="minorHAnsi" w:hAnsiTheme="minorHAnsi" w:cstheme="minorHAnsi"/>
          <w:color w:val="404041"/>
          <w:sz w:val="22"/>
          <w:szCs w:val="22"/>
        </w:rPr>
      </w:pPr>
      <w:r w:rsidRPr="005A004D">
        <w:rPr>
          <w:rFonts w:asciiTheme="minorHAnsi" w:hAnsiTheme="minorHAnsi" w:cstheme="minorHAnsi"/>
          <w:color w:val="404041"/>
          <w:sz w:val="22"/>
          <w:szCs w:val="22"/>
        </w:rPr>
        <w:t>The retail team comprises of a growing portfolio of Charity shops in Devon &amp; Somerset</w:t>
      </w:r>
      <w:r>
        <w:rPr>
          <w:rFonts w:asciiTheme="minorHAnsi" w:hAnsiTheme="minorHAnsi" w:cstheme="minorHAnsi"/>
          <w:color w:val="404041"/>
          <w:sz w:val="22"/>
          <w:szCs w:val="22"/>
        </w:rPr>
        <w:t xml:space="preserve">, and an online presence that is in its’ infancy. </w:t>
      </w:r>
    </w:p>
    <w:p w14:paraId="30E2E7CE" w14:textId="7E9026D6" w:rsidR="00466A4D" w:rsidRPr="005A004D" w:rsidRDefault="00466A4D" w:rsidP="00466A4D">
      <w:pPr>
        <w:pStyle w:val="NormalWeb"/>
        <w:spacing w:before="0" w:beforeAutospacing="0" w:after="150" w:afterAutospacing="0"/>
        <w:textAlignment w:val="baseline"/>
        <w:rPr>
          <w:rFonts w:asciiTheme="minorHAnsi" w:hAnsiTheme="minorHAnsi" w:cstheme="minorHAnsi"/>
          <w:color w:val="404041"/>
          <w:sz w:val="22"/>
          <w:szCs w:val="22"/>
        </w:rPr>
      </w:pPr>
      <w:r w:rsidRPr="005A004D">
        <w:rPr>
          <w:rFonts w:asciiTheme="minorHAnsi" w:hAnsiTheme="minorHAnsi" w:cstheme="minorHAnsi"/>
          <w:color w:val="404041"/>
          <w:sz w:val="22"/>
          <w:szCs w:val="22"/>
        </w:rPr>
        <w:t>This role will provide senior leadership for all our retail team and drive forward a customer-centric retail strategy to increase the profitability of the retail operation and increase online trading opportunities</w:t>
      </w:r>
      <w:r>
        <w:rPr>
          <w:rFonts w:asciiTheme="minorHAnsi" w:hAnsiTheme="minorHAnsi" w:cstheme="minorHAnsi"/>
          <w:color w:val="404041"/>
          <w:sz w:val="22"/>
          <w:szCs w:val="22"/>
        </w:rPr>
        <w:t xml:space="preserve">, </w:t>
      </w:r>
      <w:r w:rsidRPr="005A004D">
        <w:rPr>
          <w:rFonts w:asciiTheme="minorHAnsi" w:hAnsiTheme="minorHAnsi" w:cstheme="minorHAnsi"/>
          <w:color w:val="404041"/>
          <w:sz w:val="22"/>
          <w:szCs w:val="22"/>
        </w:rPr>
        <w:t>put</w:t>
      </w:r>
      <w:r>
        <w:rPr>
          <w:rFonts w:asciiTheme="minorHAnsi" w:hAnsiTheme="minorHAnsi" w:cstheme="minorHAnsi"/>
          <w:color w:val="404041"/>
          <w:sz w:val="22"/>
          <w:szCs w:val="22"/>
        </w:rPr>
        <w:t>ting</w:t>
      </w:r>
      <w:r w:rsidRPr="005A004D">
        <w:rPr>
          <w:rFonts w:asciiTheme="minorHAnsi" w:hAnsiTheme="minorHAnsi" w:cstheme="minorHAnsi"/>
          <w:color w:val="404041"/>
          <w:sz w:val="22"/>
          <w:szCs w:val="22"/>
        </w:rPr>
        <w:t xml:space="preserve"> customers and donors at the centre of everything we do.</w:t>
      </w:r>
    </w:p>
    <w:p w14:paraId="0BE3A3FA" w14:textId="2A90D8E8" w:rsidR="00466A4D" w:rsidRDefault="00466A4D" w:rsidP="00466A4D">
      <w:pPr>
        <w:pStyle w:val="NormalWeb"/>
        <w:spacing w:before="0" w:beforeAutospacing="0" w:after="150" w:afterAutospacing="0"/>
        <w:textAlignment w:val="baseline"/>
        <w:rPr>
          <w:rFonts w:asciiTheme="minorHAnsi" w:hAnsiTheme="minorHAnsi" w:cstheme="minorHAnsi"/>
          <w:color w:val="404041"/>
          <w:sz w:val="22"/>
          <w:szCs w:val="22"/>
        </w:rPr>
      </w:pPr>
      <w:r w:rsidRPr="005A004D">
        <w:rPr>
          <w:rFonts w:asciiTheme="minorHAnsi" w:hAnsiTheme="minorHAnsi" w:cstheme="minorHAnsi"/>
          <w:color w:val="404041"/>
          <w:sz w:val="22"/>
          <w:szCs w:val="22"/>
        </w:rPr>
        <w:t xml:space="preserve">You will have a track record in </w:t>
      </w:r>
      <w:r w:rsidR="009D5F51">
        <w:rPr>
          <w:rFonts w:asciiTheme="minorHAnsi" w:hAnsiTheme="minorHAnsi" w:cstheme="minorHAnsi"/>
          <w:color w:val="404041"/>
          <w:sz w:val="22"/>
          <w:szCs w:val="22"/>
        </w:rPr>
        <w:t xml:space="preserve">multi-site </w:t>
      </w:r>
      <w:r w:rsidRPr="005A004D">
        <w:rPr>
          <w:rFonts w:asciiTheme="minorHAnsi" w:hAnsiTheme="minorHAnsi" w:cstheme="minorHAnsi"/>
          <w:color w:val="404041"/>
          <w:sz w:val="22"/>
          <w:szCs w:val="22"/>
        </w:rPr>
        <w:t xml:space="preserve">retail store management, </w:t>
      </w:r>
      <w:r w:rsidR="009D5F51">
        <w:rPr>
          <w:rFonts w:asciiTheme="minorHAnsi" w:hAnsiTheme="minorHAnsi" w:cstheme="minorHAnsi"/>
          <w:color w:val="404041"/>
          <w:sz w:val="22"/>
          <w:szCs w:val="22"/>
        </w:rPr>
        <w:t xml:space="preserve">charity stores being an advantage, </w:t>
      </w:r>
      <w:r w:rsidRPr="005A004D">
        <w:rPr>
          <w:rFonts w:asciiTheme="minorHAnsi" w:hAnsiTheme="minorHAnsi" w:cstheme="minorHAnsi"/>
          <w:color w:val="404041"/>
          <w:sz w:val="22"/>
          <w:szCs w:val="22"/>
        </w:rPr>
        <w:t>driven and a confident individual</w:t>
      </w:r>
      <w:r w:rsidR="009D5F51">
        <w:rPr>
          <w:rFonts w:asciiTheme="minorHAnsi" w:hAnsiTheme="minorHAnsi" w:cstheme="minorHAnsi"/>
          <w:color w:val="404041"/>
          <w:sz w:val="22"/>
          <w:szCs w:val="22"/>
        </w:rPr>
        <w:t xml:space="preserve">. </w:t>
      </w:r>
      <w:r w:rsidRPr="005A004D">
        <w:rPr>
          <w:rFonts w:asciiTheme="minorHAnsi" w:hAnsiTheme="minorHAnsi" w:cstheme="minorHAnsi"/>
          <w:color w:val="404041"/>
          <w:sz w:val="22"/>
          <w:szCs w:val="22"/>
        </w:rPr>
        <w:t>This role will also manage the property portfolio, deliver agreed budgets and forecasts, with a focus on growing the business to support the strategic goals of the charity. </w:t>
      </w:r>
    </w:p>
    <w:p w14:paraId="11DDFAC6" w14:textId="0EF7607C" w:rsidR="009D5F51" w:rsidRPr="005A004D" w:rsidRDefault="009D5F51" w:rsidP="00466A4D">
      <w:pPr>
        <w:pStyle w:val="NormalWeb"/>
        <w:spacing w:before="0" w:beforeAutospacing="0" w:after="150" w:afterAutospacing="0"/>
        <w:textAlignment w:val="baseline"/>
        <w:rPr>
          <w:rFonts w:asciiTheme="minorHAnsi" w:hAnsiTheme="minorHAnsi" w:cstheme="minorHAnsi"/>
          <w:b/>
          <w:sz w:val="22"/>
          <w:szCs w:val="22"/>
          <w:lang w:val="en-AU"/>
        </w:rPr>
      </w:pPr>
      <w:r>
        <w:rPr>
          <w:rFonts w:asciiTheme="minorHAnsi" w:hAnsiTheme="minorHAnsi" w:cstheme="minorHAnsi"/>
          <w:color w:val="404041"/>
          <w:sz w:val="22"/>
          <w:szCs w:val="22"/>
        </w:rPr>
        <w:t xml:space="preserve">Driving the growth in online sales is a key part of this role and working with eBay for Charity would also be advantageous. </w:t>
      </w:r>
    </w:p>
    <w:p w14:paraId="37167501" w14:textId="77777777" w:rsidR="00466A4D" w:rsidRPr="00604E24" w:rsidRDefault="00466A4D" w:rsidP="00466A4D">
      <w:pPr>
        <w:widowControl w:val="0"/>
        <w:overflowPunct/>
        <w:autoSpaceDE/>
        <w:autoSpaceDN/>
        <w:adjustRightInd/>
        <w:jc w:val="both"/>
        <w:textAlignment w:val="auto"/>
        <w:rPr>
          <w:rFonts w:asciiTheme="minorHAnsi" w:hAnsiTheme="minorHAnsi"/>
          <w:b/>
          <w:bCs/>
          <w:caps/>
          <w:sz w:val="22"/>
          <w:szCs w:val="22"/>
          <w:lang w:val="en-GB"/>
        </w:rPr>
      </w:pPr>
      <w:r w:rsidRPr="00604E24">
        <w:rPr>
          <w:rFonts w:asciiTheme="minorHAnsi" w:hAnsiTheme="minorHAnsi"/>
          <w:b/>
          <w:bCs/>
          <w:caps/>
          <w:sz w:val="22"/>
          <w:szCs w:val="22"/>
          <w:lang w:val="en-GB"/>
        </w:rPr>
        <w:t>Key tasks and responsibilities</w:t>
      </w:r>
    </w:p>
    <w:p w14:paraId="73937044" w14:textId="77777777" w:rsidR="00466A4D" w:rsidRPr="00604E24" w:rsidRDefault="00466A4D" w:rsidP="00466A4D">
      <w:pPr>
        <w:widowControl w:val="0"/>
        <w:overflowPunct/>
        <w:autoSpaceDE/>
        <w:autoSpaceDN/>
        <w:adjustRightInd/>
        <w:jc w:val="both"/>
        <w:textAlignment w:val="auto"/>
        <w:rPr>
          <w:rFonts w:asciiTheme="minorHAnsi" w:hAnsiTheme="minorHAnsi"/>
          <w:sz w:val="22"/>
          <w:szCs w:val="22"/>
          <w:lang w:val="en-GB"/>
        </w:rPr>
      </w:pPr>
    </w:p>
    <w:p w14:paraId="7A46D6C9" w14:textId="77777777" w:rsidR="00466A4D" w:rsidRPr="00604E24" w:rsidRDefault="00466A4D" w:rsidP="00466A4D">
      <w:pPr>
        <w:widowControl w:val="0"/>
        <w:overflowPunct/>
        <w:autoSpaceDE/>
        <w:autoSpaceDN/>
        <w:adjustRightInd/>
        <w:jc w:val="both"/>
        <w:textAlignment w:val="auto"/>
        <w:rPr>
          <w:rFonts w:asciiTheme="minorHAnsi" w:hAnsiTheme="minorHAnsi"/>
          <w:b/>
          <w:sz w:val="22"/>
          <w:szCs w:val="22"/>
          <w:u w:val="single"/>
          <w:lang w:val="en-GB"/>
        </w:rPr>
      </w:pPr>
      <w:r w:rsidRPr="00604E24">
        <w:rPr>
          <w:rFonts w:asciiTheme="minorHAnsi" w:hAnsiTheme="minorHAnsi"/>
          <w:b/>
          <w:sz w:val="22"/>
          <w:szCs w:val="22"/>
          <w:u w:val="single"/>
          <w:lang w:val="en-GB"/>
        </w:rPr>
        <w:t>Personnel management</w:t>
      </w:r>
    </w:p>
    <w:p w14:paraId="0AAAE76A" w14:textId="77777777" w:rsidR="00466A4D" w:rsidRPr="00604E24" w:rsidRDefault="00466A4D" w:rsidP="00466A4D">
      <w:pPr>
        <w:widowControl w:val="0"/>
        <w:overflowPunct/>
        <w:autoSpaceDE/>
        <w:autoSpaceDN/>
        <w:adjustRightInd/>
        <w:jc w:val="both"/>
        <w:textAlignment w:val="auto"/>
        <w:rPr>
          <w:rFonts w:asciiTheme="minorHAnsi" w:hAnsiTheme="minorHAnsi"/>
          <w:b/>
          <w:sz w:val="22"/>
          <w:szCs w:val="22"/>
          <w:u w:val="single"/>
          <w:lang w:val="en-GB"/>
        </w:rPr>
      </w:pPr>
    </w:p>
    <w:p w14:paraId="597C93DD" w14:textId="77777777" w:rsidR="00466A4D" w:rsidRDefault="00466A4D" w:rsidP="00466A4D">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Pr>
          <w:rFonts w:asciiTheme="minorHAnsi" w:hAnsiTheme="minorHAnsi"/>
          <w:sz w:val="22"/>
          <w:szCs w:val="22"/>
          <w:lang w:val="en-GB"/>
        </w:rPr>
        <w:t xml:space="preserve">Employee management, for example annual review, target setting, regular one to one </w:t>
      </w:r>
      <w:proofErr w:type="gramStart"/>
      <w:r>
        <w:rPr>
          <w:rFonts w:asciiTheme="minorHAnsi" w:hAnsiTheme="minorHAnsi"/>
          <w:sz w:val="22"/>
          <w:szCs w:val="22"/>
          <w:lang w:val="en-GB"/>
        </w:rPr>
        <w:t>meetings</w:t>
      </w:r>
      <w:proofErr w:type="gramEnd"/>
      <w:r>
        <w:rPr>
          <w:rFonts w:asciiTheme="minorHAnsi" w:hAnsiTheme="minorHAnsi"/>
          <w:sz w:val="22"/>
          <w:szCs w:val="22"/>
          <w:lang w:val="en-GB"/>
        </w:rPr>
        <w:t>.</w:t>
      </w:r>
    </w:p>
    <w:p w14:paraId="1B4174A2" w14:textId="77777777" w:rsidR="00466A4D" w:rsidRDefault="00466A4D" w:rsidP="00466A4D">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Pr>
          <w:rFonts w:asciiTheme="minorHAnsi" w:hAnsiTheme="minorHAnsi"/>
          <w:sz w:val="22"/>
          <w:szCs w:val="22"/>
          <w:lang w:val="en-GB"/>
        </w:rPr>
        <w:t>Ensure all Ferne policies and procedures are adhered to.</w:t>
      </w:r>
    </w:p>
    <w:p w14:paraId="39241B2E" w14:textId="77777777" w:rsidR="00466A4D" w:rsidRDefault="00466A4D" w:rsidP="00466A4D">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Pr>
          <w:rFonts w:asciiTheme="minorHAnsi" w:hAnsiTheme="minorHAnsi"/>
          <w:sz w:val="22"/>
          <w:szCs w:val="22"/>
          <w:lang w:val="en-GB"/>
        </w:rPr>
        <w:t>To maintain the staff rota for each element of Retail and ensuring holiday and sickness cover</w:t>
      </w:r>
    </w:p>
    <w:p w14:paraId="3933939F" w14:textId="77777777" w:rsidR="00466A4D" w:rsidRPr="005E26DE" w:rsidRDefault="00466A4D" w:rsidP="00466A4D">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To attract, recruit, train and develop a team of volunteers to ensure their understanding of their role and retail</w:t>
      </w:r>
      <w:r>
        <w:rPr>
          <w:rFonts w:asciiTheme="minorHAnsi" w:hAnsiTheme="minorHAnsi"/>
          <w:sz w:val="22"/>
          <w:szCs w:val="22"/>
          <w:lang w:val="en-GB"/>
        </w:rPr>
        <w:t xml:space="preserve"> g</w:t>
      </w:r>
      <w:r w:rsidRPr="005E26DE">
        <w:rPr>
          <w:rFonts w:asciiTheme="minorHAnsi" w:hAnsiTheme="minorHAnsi"/>
          <w:sz w:val="22"/>
          <w:szCs w:val="22"/>
          <w:lang w:val="en-GB"/>
        </w:rPr>
        <w:t>uidelines, to ensure the efficient running of the shop</w:t>
      </w:r>
      <w:r>
        <w:rPr>
          <w:rFonts w:asciiTheme="minorHAnsi" w:hAnsiTheme="minorHAnsi"/>
          <w:sz w:val="22"/>
          <w:szCs w:val="22"/>
          <w:lang w:val="en-GB"/>
        </w:rPr>
        <w:t>s</w:t>
      </w:r>
      <w:r w:rsidRPr="005E26DE">
        <w:rPr>
          <w:rFonts w:asciiTheme="minorHAnsi" w:hAnsiTheme="minorHAnsi"/>
          <w:sz w:val="22"/>
          <w:szCs w:val="22"/>
          <w:lang w:val="en-GB"/>
        </w:rPr>
        <w:t>.</w:t>
      </w:r>
    </w:p>
    <w:p w14:paraId="0AB3016C" w14:textId="77777777" w:rsidR="00466A4D" w:rsidRPr="005E26DE" w:rsidRDefault="00466A4D" w:rsidP="00466A4D">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To ensure that all volunteers are properly inducted and are aware of the shop fire risk and Health and Safety procedures.</w:t>
      </w:r>
    </w:p>
    <w:p w14:paraId="104A4ABA" w14:textId="77777777" w:rsidR="00466A4D" w:rsidRPr="005E26DE" w:rsidRDefault="00466A4D" w:rsidP="00466A4D">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 xml:space="preserve">To ensure that all volunteers who represent Ferne Animal Sanctuary are helpful, efficient, and courteous when dealing with sales and donations and act in a professional manner. </w:t>
      </w:r>
    </w:p>
    <w:p w14:paraId="0D2187C8" w14:textId="77777777" w:rsidR="00466A4D" w:rsidRPr="005E26DE" w:rsidRDefault="00466A4D" w:rsidP="00466A4D">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To organise volunteer rotas and allocate duties to ensure expected levels of service operational needs are met.</w:t>
      </w:r>
    </w:p>
    <w:p w14:paraId="5A62BEB3" w14:textId="77777777" w:rsidR="00466A4D" w:rsidRPr="005E26DE" w:rsidRDefault="00466A4D" w:rsidP="00466A4D">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To encourage a positive working culture, good volunteer relations and high levels of enthusiasm throughout the shop to create job satisfaction by working in a happy environment.</w:t>
      </w:r>
    </w:p>
    <w:p w14:paraId="193AB7F7" w14:textId="3F3E91E6" w:rsidR="00466A4D" w:rsidRDefault="00466A4D" w:rsidP="00466A4D">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 xml:space="preserve">To communicate effectively with volunteers and all other members of staff by effective planning, prioritising, </w:t>
      </w:r>
      <w:r w:rsidR="009D5F51" w:rsidRPr="005E26DE">
        <w:rPr>
          <w:rFonts w:asciiTheme="minorHAnsi" w:hAnsiTheme="minorHAnsi"/>
          <w:sz w:val="22"/>
          <w:szCs w:val="22"/>
          <w:lang w:val="en-GB"/>
        </w:rPr>
        <w:t>delegating,</w:t>
      </w:r>
      <w:r w:rsidRPr="005E26DE">
        <w:rPr>
          <w:rFonts w:asciiTheme="minorHAnsi" w:hAnsiTheme="minorHAnsi"/>
          <w:sz w:val="22"/>
          <w:szCs w:val="22"/>
          <w:lang w:val="en-GB"/>
        </w:rPr>
        <w:t xml:space="preserve"> and monitoring workload.</w:t>
      </w:r>
    </w:p>
    <w:p w14:paraId="7CB03786" w14:textId="77777777" w:rsidR="00466A4D" w:rsidRPr="005E26DE" w:rsidRDefault="00466A4D" w:rsidP="00466A4D">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Pr>
          <w:rFonts w:asciiTheme="minorHAnsi" w:hAnsiTheme="minorHAnsi"/>
          <w:sz w:val="22"/>
          <w:szCs w:val="22"/>
          <w:lang w:val="en-GB"/>
        </w:rPr>
        <w:t>To manage and direct the work of the van driver whilst collaborating with Estates and CEO to optimise usage.</w:t>
      </w:r>
    </w:p>
    <w:p w14:paraId="0F4F03BF" w14:textId="77777777" w:rsidR="00466A4D" w:rsidRPr="00604E24" w:rsidRDefault="00466A4D" w:rsidP="00466A4D">
      <w:pPr>
        <w:widowControl w:val="0"/>
        <w:overflowPunct/>
        <w:autoSpaceDE/>
        <w:autoSpaceDN/>
        <w:adjustRightInd/>
        <w:jc w:val="both"/>
        <w:textAlignment w:val="auto"/>
        <w:rPr>
          <w:rFonts w:asciiTheme="minorHAnsi" w:hAnsiTheme="minorHAnsi"/>
          <w:sz w:val="22"/>
          <w:szCs w:val="22"/>
          <w:lang w:val="en-GB"/>
        </w:rPr>
      </w:pPr>
    </w:p>
    <w:p w14:paraId="654F77CC" w14:textId="77777777" w:rsidR="00466A4D" w:rsidRPr="005E26DE" w:rsidRDefault="00466A4D" w:rsidP="00466A4D">
      <w:pPr>
        <w:widowControl w:val="0"/>
        <w:overflowPunct/>
        <w:autoSpaceDE/>
        <w:autoSpaceDN/>
        <w:adjustRightInd/>
        <w:jc w:val="both"/>
        <w:textAlignment w:val="auto"/>
        <w:rPr>
          <w:rFonts w:asciiTheme="minorHAnsi" w:hAnsiTheme="minorHAnsi"/>
          <w:b/>
          <w:sz w:val="22"/>
          <w:szCs w:val="22"/>
          <w:u w:val="single"/>
          <w:lang w:val="en-GB"/>
        </w:rPr>
      </w:pPr>
      <w:r w:rsidRPr="005E26DE">
        <w:rPr>
          <w:rFonts w:asciiTheme="minorHAnsi" w:hAnsiTheme="minorHAnsi"/>
          <w:b/>
          <w:sz w:val="22"/>
          <w:szCs w:val="22"/>
          <w:u w:val="single"/>
          <w:lang w:val="en-GB"/>
        </w:rPr>
        <w:t>Commercial Management</w:t>
      </w:r>
    </w:p>
    <w:p w14:paraId="34B3BCE7" w14:textId="77777777" w:rsidR="00466A4D" w:rsidRPr="00604E24" w:rsidRDefault="00466A4D" w:rsidP="00466A4D">
      <w:pPr>
        <w:widowControl w:val="0"/>
        <w:overflowPunct/>
        <w:autoSpaceDE/>
        <w:autoSpaceDN/>
        <w:adjustRightInd/>
        <w:jc w:val="both"/>
        <w:textAlignment w:val="auto"/>
        <w:rPr>
          <w:rFonts w:asciiTheme="minorHAnsi" w:hAnsiTheme="minorHAnsi"/>
          <w:b/>
          <w:sz w:val="22"/>
          <w:szCs w:val="22"/>
          <w:u w:val="single"/>
          <w:lang w:val="en-GB"/>
        </w:rPr>
      </w:pPr>
    </w:p>
    <w:p w14:paraId="6E62C40E" w14:textId="3D86A838" w:rsidR="00466A4D" w:rsidRPr="005E26DE" w:rsidRDefault="00466A4D" w:rsidP="00466A4D">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Pr>
          <w:rFonts w:asciiTheme="minorHAnsi" w:hAnsiTheme="minorHAnsi"/>
          <w:sz w:val="22"/>
          <w:szCs w:val="22"/>
          <w:lang w:val="en-GB"/>
        </w:rPr>
        <w:t xml:space="preserve">Experience of translating strategy </w:t>
      </w:r>
      <w:r w:rsidRPr="005E26DE">
        <w:rPr>
          <w:rFonts w:asciiTheme="minorHAnsi" w:hAnsiTheme="minorHAnsi"/>
          <w:sz w:val="22"/>
          <w:szCs w:val="22"/>
          <w:lang w:val="en-GB"/>
        </w:rPr>
        <w:t xml:space="preserve">to achieve agreed targets by delivering effective pricing, stock rotation, weekly </w:t>
      </w:r>
      <w:r w:rsidR="009D5F51" w:rsidRPr="005E26DE">
        <w:rPr>
          <w:rFonts w:asciiTheme="minorHAnsi" w:hAnsiTheme="minorHAnsi"/>
          <w:sz w:val="22"/>
          <w:szCs w:val="22"/>
          <w:lang w:val="en-GB"/>
        </w:rPr>
        <w:t>promotions,</w:t>
      </w:r>
      <w:r w:rsidRPr="005E26DE">
        <w:rPr>
          <w:rFonts w:asciiTheme="minorHAnsi" w:hAnsiTheme="minorHAnsi"/>
          <w:sz w:val="22"/>
          <w:szCs w:val="22"/>
          <w:lang w:val="en-GB"/>
        </w:rPr>
        <w:t xml:space="preserve"> and sales initiatives.</w:t>
      </w:r>
    </w:p>
    <w:p w14:paraId="5E083AA1" w14:textId="53AF5CDC" w:rsidR="00466A4D" w:rsidRDefault="00466A4D" w:rsidP="00466A4D">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 xml:space="preserve">To demonstrate a good understanding of all donated stock lines, </w:t>
      </w:r>
      <w:r w:rsidR="009D5F51" w:rsidRPr="005E26DE">
        <w:rPr>
          <w:rFonts w:asciiTheme="minorHAnsi" w:hAnsiTheme="minorHAnsi"/>
          <w:sz w:val="22"/>
          <w:szCs w:val="22"/>
          <w:lang w:val="en-GB"/>
        </w:rPr>
        <w:t>always ensuring adequate stock levels</w:t>
      </w:r>
      <w:r w:rsidRPr="005E26DE">
        <w:rPr>
          <w:rFonts w:asciiTheme="minorHAnsi" w:hAnsiTheme="minorHAnsi"/>
          <w:sz w:val="22"/>
          <w:szCs w:val="22"/>
          <w:lang w:val="en-GB"/>
        </w:rPr>
        <w:t>.</w:t>
      </w:r>
    </w:p>
    <w:p w14:paraId="7CBE21E7" w14:textId="77777777" w:rsidR="00466A4D" w:rsidRDefault="00466A4D" w:rsidP="00466A4D">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Pr>
          <w:rFonts w:asciiTheme="minorHAnsi" w:hAnsiTheme="minorHAnsi"/>
          <w:sz w:val="22"/>
          <w:szCs w:val="22"/>
          <w:lang w:val="en-GB"/>
        </w:rPr>
        <w:t xml:space="preserve">Support the implementation of EPOS system and accuracy of financial information. </w:t>
      </w:r>
    </w:p>
    <w:p w14:paraId="25279EF2" w14:textId="77777777" w:rsidR="00466A4D" w:rsidRDefault="00466A4D" w:rsidP="00466A4D">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Pr>
          <w:rFonts w:asciiTheme="minorHAnsi" w:hAnsiTheme="minorHAnsi"/>
          <w:sz w:val="22"/>
          <w:szCs w:val="22"/>
          <w:lang w:val="en-GB"/>
        </w:rPr>
        <w:t xml:space="preserve">To maintain accurate Gift Aid records in accordance with </w:t>
      </w:r>
      <w:r w:rsidRPr="005E26DE">
        <w:rPr>
          <w:rFonts w:asciiTheme="minorHAnsi" w:hAnsiTheme="minorHAnsi"/>
          <w:sz w:val="22"/>
          <w:szCs w:val="22"/>
          <w:lang w:val="en-GB"/>
        </w:rPr>
        <w:t>Ferne</w:t>
      </w:r>
      <w:r>
        <w:rPr>
          <w:rFonts w:asciiTheme="minorHAnsi" w:hAnsiTheme="minorHAnsi"/>
          <w:sz w:val="22"/>
          <w:szCs w:val="22"/>
          <w:lang w:val="en-GB"/>
        </w:rPr>
        <w:t xml:space="preserve"> policies and current legislation.</w:t>
      </w:r>
    </w:p>
    <w:p w14:paraId="7C095F7C" w14:textId="32FF396C" w:rsidR="00466A4D" w:rsidRPr="008442A1" w:rsidRDefault="00466A4D" w:rsidP="00466A4D">
      <w:pPr>
        <w:pStyle w:val="BodyTextIndent"/>
        <w:numPr>
          <w:ilvl w:val="0"/>
          <w:numId w:val="30"/>
        </w:numPr>
        <w:tabs>
          <w:tab w:val="clear" w:pos="851"/>
          <w:tab w:val="left" w:pos="1134"/>
        </w:tabs>
        <w:ind w:right="-1"/>
        <w:rPr>
          <w:rFonts w:asciiTheme="minorHAnsi" w:hAnsiTheme="minorHAnsi"/>
        </w:rPr>
      </w:pPr>
      <w:r w:rsidRPr="008442A1">
        <w:rPr>
          <w:rFonts w:asciiTheme="minorHAnsi" w:hAnsiTheme="minorHAnsi"/>
        </w:rPr>
        <w:t>Ensure that the shop and window presentation standards are met including the rotation of goods, window displays and promotional activities.</w:t>
      </w:r>
      <w:r w:rsidR="009D5F51">
        <w:rPr>
          <w:rFonts w:asciiTheme="minorHAnsi" w:hAnsiTheme="minorHAnsi"/>
        </w:rPr>
        <w:t xml:space="preserve"> Class leading merchandising of stores</w:t>
      </w:r>
    </w:p>
    <w:p w14:paraId="0EA11362" w14:textId="0C50249B" w:rsidR="00466A4D" w:rsidRPr="005E26DE" w:rsidRDefault="00466A4D" w:rsidP="00466A4D">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To achieve high standards of housekeeping, cleanliness, and presentation</w:t>
      </w:r>
      <w:r>
        <w:rPr>
          <w:rFonts w:asciiTheme="minorHAnsi" w:hAnsiTheme="minorHAnsi"/>
          <w:sz w:val="22"/>
          <w:szCs w:val="22"/>
          <w:lang w:val="en-GB"/>
        </w:rPr>
        <w:t xml:space="preserve"> across </w:t>
      </w:r>
      <w:r w:rsidR="009D5F51">
        <w:rPr>
          <w:rFonts w:asciiTheme="minorHAnsi" w:hAnsiTheme="minorHAnsi"/>
          <w:sz w:val="22"/>
          <w:szCs w:val="22"/>
          <w:lang w:val="en-GB"/>
        </w:rPr>
        <w:t>all</w:t>
      </w:r>
      <w:r>
        <w:rPr>
          <w:rFonts w:asciiTheme="minorHAnsi" w:hAnsiTheme="minorHAnsi"/>
          <w:sz w:val="22"/>
          <w:szCs w:val="22"/>
          <w:lang w:val="en-GB"/>
        </w:rPr>
        <w:t xml:space="preserve"> the retail operation</w:t>
      </w:r>
      <w:r w:rsidR="009D5F51">
        <w:rPr>
          <w:rFonts w:asciiTheme="minorHAnsi" w:hAnsiTheme="minorHAnsi"/>
          <w:sz w:val="22"/>
          <w:szCs w:val="22"/>
          <w:lang w:val="en-GB"/>
        </w:rPr>
        <w:t>s</w:t>
      </w:r>
      <w:r w:rsidRPr="005E26DE">
        <w:rPr>
          <w:rFonts w:asciiTheme="minorHAnsi" w:hAnsiTheme="minorHAnsi"/>
          <w:sz w:val="22"/>
          <w:szCs w:val="22"/>
          <w:lang w:val="en-GB"/>
        </w:rPr>
        <w:t>.</w:t>
      </w:r>
    </w:p>
    <w:p w14:paraId="5471497A" w14:textId="77777777" w:rsidR="00466A4D" w:rsidRPr="005E26DE" w:rsidRDefault="00466A4D" w:rsidP="00466A4D">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To ensure the upkeep and maintenance of building</w:t>
      </w:r>
      <w:r>
        <w:rPr>
          <w:rFonts w:asciiTheme="minorHAnsi" w:hAnsiTheme="minorHAnsi"/>
          <w:sz w:val="22"/>
          <w:szCs w:val="22"/>
          <w:lang w:val="en-GB"/>
        </w:rPr>
        <w:t>s</w:t>
      </w:r>
      <w:r w:rsidRPr="005E26DE">
        <w:rPr>
          <w:rFonts w:asciiTheme="minorHAnsi" w:hAnsiTheme="minorHAnsi"/>
          <w:sz w:val="22"/>
          <w:szCs w:val="22"/>
          <w:lang w:val="en-GB"/>
        </w:rPr>
        <w:t xml:space="preserve"> and ensure all fixtures and fittings are kept in good repair.</w:t>
      </w:r>
    </w:p>
    <w:p w14:paraId="191CB3FA" w14:textId="77777777" w:rsidR="00466A4D" w:rsidRDefault="00466A4D" w:rsidP="00466A4D">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 xml:space="preserve">To maintain awareness of local competitor activity and initiatives. </w:t>
      </w:r>
    </w:p>
    <w:p w14:paraId="7D312B73" w14:textId="77777777" w:rsidR="00466A4D" w:rsidRDefault="00466A4D" w:rsidP="00466A4D">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Pr>
          <w:rFonts w:asciiTheme="minorHAnsi" w:hAnsiTheme="minorHAnsi"/>
          <w:sz w:val="22"/>
          <w:szCs w:val="22"/>
          <w:lang w:val="en-GB"/>
        </w:rPr>
        <w:t>Ensure high levels of customer service are maintained and delivered</w:t>
      </w:r>
    </w:p>
    <w:p w14:paraId="625CCC5E" w14:textId="77777777" w:rsidR="00466A4D" w:rsidRPr="00314384" w:rsidRDefault="00466A4D" w:rsidP="00466A4D">
      <w:pPr>
        <w:pStyle w:val="BodyTextIndent"/>
        <w:numPr>
          <w:ilvl w:val="0"/>
          <w:numId w:val="30"/>
        </w:numPr>
        <w:tabs>
          <w:tab w:val="clear" w:pos="851"/>
          <w:tab w:val="left" w:pos="1134"/>
        </w:tabs>
        <w:ind w:right="-1"/>
        <w:rPr>
          <w:rFonts w:asciiTheme="minorHAnsi" w:hAnsiTheme="minorHAnsi"/>
        </w:rPr>
      </w:pPr>
      <w:r w:rsidRPr="00314384">
        <w:rPr>
          <w:rFonts w:asciiTheme="minorHAnsi" w:hAnsiTheme="minorHAnsi"/>
        </w:rPr>
        <w:t xml:space="preserve">Ensure trading hours are strictly adhered to </w:t>
      </w:r>
    </w:p>
    <w:p w14:paraId="1D191A14" w14:textId="77777777" w:rsidR="00466A4D" w:rsidRPr="00314384" w:rsidRDefault="00466A4D" w:rsidP="00466A4D">
      <w:pPr>
        <w:pStyle w:val="BodyTextIndent"/>
        <w:numPr>
          <w:ilvl w:val="0"/>
          <w:numId w:val="30"/>
        </w:numPr>
        <w:tabs>
          <w:tab w:val="clear" w:pos="851"/>
          <w:tab w:val="left" w:pos="1134"/>
        </w:tabs>
        <w:ind w:right="-1"/>
        <w:rPr>
          <w:rFonts w:asciiTheme="minorHAnsi" w:hAnsiTheme="minorHAnsi"/>
        </w:rPr>
      </w:pPr>
      <w:r w:rsidRPr="00314384">
        <w:rPr>
          <w:rFonts w:asciiTheme="minorHAnsi" w:hAnsiTheme="minorHAnsi"/>
        </w:rPr>
        <w:t>Assume overall responsibility for the shop premises including key holding</w:t>
      </w:r>
      <w:r>
        <w:rPr>
          <w:rFonts w:asciiTheme="minorHAnsi" w:hAnsiTheme="minorHAnsi"/>
        </w:rPr>
        <w:t>.</w:t>
      </w:r>
    </w:p>
    <w:p w14:paraId="670A2244" w14:textId="77777777" w:rsidR="00466A4D" w:rsidRPr="005E26DE" w:rsidRDefault="00466A4D" w:rsidP="00466A4D">
      <w:pPr>
        <w:pStyle w:val="ListParagraph"/>
        <w:widowControl w:val="0"/>
        <w:overflowPunct/>
        <w:autoSpaceDE/>
        <w:autoSpaceDN/>
        <w:adjustRightInd/>
        <w:jc w:val="both"/>
        <w:textAlignment w:val="auto"/>
        <w:rPr>
          <w:rFonts w:asciiTheme="minorHAnsi" w:hAnsiTheme="minorHAnsi"/>
          <w:sz w:val="22"/>
          <w:szCs w:val="22"/>
          <w:lang w:val="en-GB"/>
        </w:rPr>
      </w:pPr>
    </w:p>
    <w:p w14:paraId="229A05AA" w14:textId="77777777" w:rsidR="00466A4D" w:rsidRPr="005E26DE" w:rsidRDefault="00466A4D" w:rsidP="00466A4D">
      <w:pPr>
        <w:widowControl w:val="0"/>
        <w:overflowPunct/>
        <w:autoSpaceDE/>
        <w:autoSpaceDN/>
        <w:adjustRightInd/>
        <w:jc w:val="both"/>
        <w:textAlignment w:val="auto"/>
        <w:rPr>
          <w:rFonts w:asciiTheme="minorHAnsi" w:hAnsiTheme="minorHAnsi"/>
          <w:b/>
          <w:sz w:val="22"/>
          <w:szCs w:val="22"/>
          <w:u w:val="single"/>
          <w:lang w:val="en-GB"/>
        </w:rPr>
      </w:pPr>
      <w:r w:rsidRPr="005E26DE">
        <w:rPr>
          <w:rFonts w:asciiTheme="minorHAnsi" w:hAnsiTheme="minorHAnsi"/>
          <w:b/>
          <w:sz w:val="22"/>
          <w:szCs w:val="22"/>
          <w:u w:val="single"/>
          <w:lang w:val="en-GB"/>
        </w:rPr>
        <w:t>Financial</w:t>
      </w:r>
    </w:p>
    <w:p w14:paraId="09D80CA0" w14:textId="77777777" w:rsidR="00466A4D" w:rsidRPr="00604E24" w:rsidRDefault="00466A4D" w:rsidP="00466A4D">
      <w:pPr>
        <w:widowControl w:val="0"/>
        <w:overflowPunct/>
        <w:autoSpaceDE/>
        <w:autoSpaceDN/>
        <w:adjustRightInd/>
        <w:jc w:val="both"/>
        <w:textAlignment w:val="auto"/>
        <w:rPr>
          <w:rFonts w:asciiTheme="minorHAnsi" w:hAnsiTheme="minorHAnsi"/>
          <w:b/>
          <w:sz w:val="22"/>
          <w:szCs w:val="22"/>
          <w:u w:val="single"/>
          <w:lang w:val="en-GB"/>
        </w:rPr>
      </w:pPr>
    </w:p>
    <w:p w14:paraId="741A85CA" w14:textId="77777777" w:rsidR="004E01B7" w:rsidRDefault="004E01B7" w:rsidP="004E01B7">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Pr>
          <w:rFonts w:asciiTheme="minorHAnsi" w:hAnsiTheme="minorHAnsi"/>
          <w:sz w:val="22"/>
          <w:szCs w:val="22"/>
          <w:lang w:val="en-GB"/>
        </w:rPr>
        <w:t>Achieving income and profit targets</w:t>
      </w:r>
    </w:p>
    <w:p w14:paraId="388B7EC2" w14:textId="77777777" w:rsidR="004E01B7" w:rsidRDefault="004E01B7" w:rsidP="004E01B7">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Pr>
          <w:rFonts w:asciiTheme="minorHAnsi" w:hAnsiTheme="minorHAnsi"/>
          <w:sz w:val="22"/>
          <w:szCs w:val="22"/>
          <w:lang w:val="en-GB"/>
        </w:rPr>
        <w:t>Achieving store growth plan targets of 3 new stores per year</w:t>
      </w:r>
    </w:p>
    <w:p w14:paraId="5A8AB35D" w14:textId="77777777" w:rsidR="004E01B7" w:rsidRDefault="004E01B7" w:rsidP="004E01B7">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Pr>
          <w:rFonts w:asciiTheme="minorHAnsi" w:hAnsiTheme="minorHAnsi"/>
          <w:sz w:val="22"/>
          <w:szCs w:val="22"/>
          <w:lang w:val="en-GB"/>
        </w:rPr>
        <w:t>Identifying financial risk such as store performance being behind target, and rectifying this with timely actions</w:t>
      </w:r>
    </w:p>
    <w:p w14:paraId="4068FCA3" w14:textId="77777777" w:rsidR="00466A4D" w:rsidRPr="005E26DE" w:rsidRDefault="00466A4D" w:rsidP="00466A4D">
      <w:pPr>
        <w:pStyle w:val="ListParagraph"/>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To ensure correct procedures are adhered to for banking, cash handling and administration within Ferne Animal Sanctuary guidelines.</w:t>
      </w:r>
    </w:p>
    <w:p w14:paraId="16B0E0FE" w14:textId="77777777" w:rsidR="00466A4D" w:rsidRPr="005E26DE" w:rsidRDefault="00466A4D" w:rsidP="00466A4D">
      <w:pPr>
        <w:pStyle w:val="ListParagraph"/>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To produce regular weekly sales reports for Ferne Animal Sanctuary financial and data records.</w:t>
      </w:r>
    </w:p>
    <w:p w14:paraId="1AB439B5" w14:textId="39B4FD07" w:rsidR="00466A4D" w:rsidRPr="005E26DE" w:rsidRDefault="00466A4D" w:rsidP="00466A4D">
      <w:pPr>
        <w:pStyle w:val="ListParagraph"/>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To r</w:t>
      </w:r>
      <w:r>
        <w:rPr>
          <w:rFonts w:asciiTheme="minorHAnsi" w:hAnsiTheme="minorHAnsi"/>
          <w:sz w:val="22"/>
          <w:szCs w:val="22"/>
          <w:lang w:val="en-GB"/>
        </w:rPr>
        <w:t>eport to the CEO</w:t>
      </w:r>
      <w:r w:rsidRPr="005E26DE">
        <w:rPr>
          <w:rFonts w:asciiTheme="minorHAnsi" w:hAnsiTheme="minorHAnsi"/>
          <w:sz w:val="22"/>
          <w:szCs w:val="22"/>
          <w:lang w:val="en-GB"/>
        </w:rPr>
        <w:t xml:space="preserve"> any financial irregularities immediately they come to light ensuring sales are recorded properly and cash is </w:t>
      </w:r>
      <w:r w:rsidR="00392560" w:rsidRPr="005E26DE">
        <w:rPr>
          <w:rFonts w:asciiTheme="minorHAnsi" w:hAnsiTheme="minorHAnsi"/>
          <w:sz w:val="22"/>
          <w:szCs w:val="22"/>
          <w:lang w:val="en-GB"/>
        </w:rPr>
        <w:t>always kept secure</w:t>
      </w:r>
      <w:r w:rsidRPr="005E26DE">
        <w:rPr>
          <w:rFonts w:asciiTheme="minorHAnsi" w:hAnsiTheme="minorHAnsi"/>
          <w:sz w:val="22"/>
          <w:szCs w:val="22"/>
          <w:lang w:val="en-GB"/>
        </w:rPr>
        <w:t>.</w:t>
      </w:r>
    </w:p>
    <w:p w14:paraId="0F168888" w14:textId="77777777" w:rsidR="00466A4D" w:rsidRDefault="00466A4D" w:rsidP="00466A4D">
      <w:pPr>
        <w:pStyle w:val="ListParagraph"/>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To monitor and control all shop consumables and expenses to meet targets set.</w:t>
      </w:r>
    </w:p>
    <w:p w14:paraId="6E809096" w14:textId="77777777" w:rsidR="00466A4D" w:rsidRPr="005E26DE" w:rsidRDefault="00466A4D" w:rsidP="00466A4D">
      <w:pPr>
        <w:pStyle w:val="ListParagraph"/>
        <w:numPr>
          <w:ilvl w:val="0"/>
          <w:numId w:val="30"/>
        </w:numPr>
        <w:overflowPunct/>
        <w:autoSpaceDE/>
        <w:autoSpaceDN/>
        <w:adjustRightInd/>
        <w:jc w:val="both"/>
        <w:textAlignment w:val="auto"/>
        <w:rPr>
          <w:rFonts w:asciiTheme="minorHAnsi" w:hAnsiTheme="minorHAnsi"/>
          <w:sz w:val="22"/>
          <w:szCs w:val="22"/>
          <w:lang w:val="en-GB"/>
        </w:rPr>
      </w:pPr>
      <w:r>
        <w:rPr>
          <w:rFonts w:asciiTheme="minorHAnsi" w:hAnsiTheme="minorHAnsi"/>
          <w:sz w:val="22"/>
          <w:szCs w:val="22"/>
          <w:lang w:val="en-GB"/>
        </w:rPr>
        <w:t>To write a monthly summary of shops performance highlighting any successes or concerns. To report individual shop performance against target.</w:t>
      </w:r>
    </w:p>
    <w:p w14:paraId="5537B9C2" w14:textId="77777777" w:rsidR="00466A4D" w:rsidRPr="00604E24" w:rsidRDefault="00466A4D" w:rsidP="00466A4D">
      <w:pPr>
        <w:widowControl w:val="0"/>
        <w:overflowPunct/>
        <w:autoSpaceDE/>
        <w:autoSpaceDN/>
        <w:adjustRightInd/>
        <w:jc w:val="both"/>
        <w:textAlignment w:val="auto"/>
        <w:rPr>
          <w:rFonts w:asciiTheme="minorHAnsi" w:hAnsiTheme="minorHAnsi"/>
          <w:sz w:val="22"/>
          <w:szCs w:val="22"/>
          <w:lang w:val="en-GB"/>
        </w:rPr>
      </w:pPr>
    </w:p>
    <w:p w14:paraId="55DE3DA3" w14:textId="77777777" w:rsidR="00466A4D" w:rsidRPr="00604E24" w:rsidRDefault="00466A4D" w:rsidP="00466A4D">
      <w:pPr>
        <w:widowControl w:val="0"/>
        <w:overflowPunct/>
        <w:autoSpaceDE/>
        <w:autoSpaceDN/>
        <w:adjustRightInd/>
        <w:textAlignment w:val="auto"/>
        <w:rPr>
          <w:rFonts w:asciiTheme="minorHAnsi" w:hAnsiTheme="minorHAnsi"/>
          <w:b/>
          <w:bCs/>
          <w:sz w:val="22"/>
          <w:szCs w:val="22"/>
          <w:u w:val="single"/>
          <w:lang w:val="en-GB"/>
        </w:rPr>
      </w:pPr>
      <w:r w:rsidRPr="00604E24">
        <w:rPr>
          <w:rFonts w:asciiTheme="minorHAnsi" w:hAnsiTheme="minorHAnsi"/>
          <w:b/>
          <w:bCs/>
          <w:sz w:val="22"/>
          <w:szCs w:val="22"/>
          <w:u w:val="single"/>
          <w:lang w:val="en-GB"/>
        </w:rPr>
        <w:t>Other Tasks</w:t>
      </w:r>
    </w:p>
    <w:p w14:paraId="49EF8136" w14:textId="77777777" w:rsidR="00466A4D" w:rsidRPr="00604E24" w:rsidRDefault="00466A4D" w:rsidP="00466A4D">
      <w:pPr>
        <w:widowControl w:val="0"/>
        <w:overflowPunct/>
        <w:autoSpaceDE/>
        <w:autoSpaceDN/>
        <w:adjustRightInd/>
        <w:textAlignment w:val="auto"/>
        <w:rPr>
          <w:rFonts w:asciiTheme="minorHAnsi" w:hAnsiTheme="minorHAnsi"/>
          <w:b/>
          <w:bCs/>
          <w:sz w:val="22"/>
          <w:szCs w:val="22"/>
          <w:lang w:val="en-GB"/>
        </w:rPr>
      </w:pPr>
    </w:p>
    <w:p w14:paraId="49F15A23" w14:textId="77777777" w:rsidR="004E01B7" w:rsidRDefault="004E01B7" w:rsidP="00466A4D">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Pr>
          <w:rFonts w:asciiTheme="minorHAnsi" w:hAnsiTheme="minorHAnsi"/>
          <w:sz w:val="22"/>
          <w:szCs w:val="22"/>
          <w:lang w:val="en-GB"/>
        </w:rPr>
        <w:t>Delivering Retail &amp; Online reports for quarterly trustee and F&amp;GP meetings</w:t>
      </w:r>
    </w:p>
    <w:p w14:paraId="043CDD25" w14:textId="388463B1" w:rsidR="00466A4D" w:rsidRPr="005E26DE" w:rsidRDefault="00466A4D" w:rsidP="00466A4D">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To promote the work of Ferne Animal Sanctuary, (FAS) through a clear understanding of the Charity’s aims and philosophy.</w:t>
      </w:r>
    </w:p>
    <w:p w14:paraId="2DFC96D4" w14:textId="77777777" w:rsidR="00466A4D" w:rsidRPr="005E26DE" w:rsidRDefault="00466A4D" w:rsidP="00466A4D">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To adhere to FAS Health and Safety procedures and</w:t>
      </w:r>
      <w:r>
        <w:rPr>
          <w:rFonts w:asciiTheme="minorHAnsi" w:hAnsiTheme="minorHAnsi"/>
          <w:sz w:val="22"/>
          <w:szCs w:val="22"/>
          <w:lang w:val="en-GB"/>
        </w:rPr>
        <w:t xml:space="preserve"> inform the Estates Manager</w:t>
      </w:r>
      <w:r w:rsidRPr="005E26DE">
        <w:rPr>
          <w:rFonts w:asciiTheme="minorHAnsi" w:hAnsiTheme="minorHAnsi"/>
          <w:sz w:val="22"/>
          <w:szCs w:val="22"/>
          <w:lang w:val="en-GB"/>
        </w:rPr>
        <w:t xml:space="preserve"> immediately in the event of an incident, or any risks hazards.</w:t>
      </w:r>
    </w:p>
    <w:p w14:paraId="4E331A4E" w14:textId="77777777" w:rsidR="00466A4D" w:rsidRPr="005E26DE" w:rsidRDefault="00466A4D" w:rsidP="00466A4D">
      <w:pPr>
        <w:pStyle w:val="ListParagraph"/>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To regularly update and maintain your knowledge of Health &amp; Safety rules; fire drills; internal security; and accident procedures and always adhere to these ensuring correct reporting.</w:t>
      </w:r>
    </w:p>
    <w:p w14:paraId="198513A1" w14:textId="77777777" w:rsidR="00466A4D" w:rsidRPr="005E26DE" w:rsidRDefault="00466A4D" w:rsidP="00466A4D">
      <w:pPr>
        <w:pStyle w:val="ListParagraph"/>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To adopt a positive and reflective approach to personal and professional development, participating constructively in an annual performance review. To participate in any further training necessary to enhance your skills and ensure the quality of the service provided.</w:t>
      </w:r>
    </w:p>
    <w:p w14:paraId="214ED38B" w14:textId="6EDD1105" w:rsidR="00466A4D" w:rsidRDefault="00466A4D" w:rsidP="00466A4D">
      <w:pPr>
        <w:pStyle w:val="ListParagraph"/>
        <w:widowControl w:val="0"/>
        <w:numPr>
          <w:ilvl w:val="0"/>
          <w:numId w:val="31"/>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Attend Managers meetings and training sessions as required by FAS.</w:t>
      </w:r>
    </w:p>
    <w:p w14:paraId="31E2E647" w14:textId="707D7B5A" w:rsidR="00FB4F53" w:rsidRDefault="00FB4F53" w:rsidP="00466A4D">
      <w:pPr>
        <w:pStyle w:val="ListParagraph"/>
        <w:widowControl w:val="0"/>
        <w:numPr>
          <w:ilvl w:val="0"/>
          <w:numId w:val="31"/>
        </w:numPr>
        <w:overflowPunct/>
        <w:autoSpaceDE/>
        <w:autoSpaceDN/>
        <w:adjustRightInd/>
        <w:jc w:val="both"/>
        <w:textAlignment w:val="auto"/>
        <w:rPr>
          <w:rFonts w:asciiTheme="minorHAnsi" w:hAnsiTheme="minorHAnsi"/>
          <w:sz w:val="22"/>
          <w:szCs w:val="22"/>
          <w:lang w:val="en-GB"/>
        </w:rPr>
      </w:pPr>
      <w:r>
        <w:rPr>
          <w:rFonts w:asciiTheme="minorHAnsi" w:hAnsiTheme="minorHAnsi"/>
          <w:sz w:val="22"/>
          <w:szCs w:val="22"/>
          <w:lang w:val="en-GB"/>
        </w:rPr>
        <w:t>Liaise with agents &amp; solicitors to grow the pipeline of new stores</w:t>
      </w:r>
    </w:p>
    <w:p w14:paraId="18F23065" w14:textId="7FA97212" w:rsidR="00FB4F53" w:rsidRDefault="00FB4F53" w:rsidP="00466A4D">
      <w:pPr>
        <w:pStyle w:val="ListParagraph"/>
        <w:widowControl w:val="0"/>
        <w:numPr>
          <w:ilvl w:val="0"/>
          <w:numId w:val="31"/>
        </w:numPr>
        <w:overflowPunct/>
        <w:autoSpaceDE/>
        <w:autoSpaceDN/>
        <w:adjustRightInd/>
        <w:jc w:val="both"/>
        <w:textAlignment w:val="auto"/>
        <w:rPr>
          <w:rFonts w:asciiTheme="minorHAnsi" w:hAnsiTheme="minorHAnsi"/>
          <w:sz w:val="22"/>
          <w:szCs w:val="22"/>
          <w:lang w:val="en-GB"/>
        </w:rPr>
      </w:pPr>
      <w:r>
        <w:rPr>
          <w:rFonts w:asciiTheme="minorHAnsi" w:hAnsiTheme="minorHAnsi"/>
          <w:sz w:val="22"/>
          <w:szCs w:val="22"/>
          <w:lang w:val="en-GB"/>
        </w:rPr>
        <w:t>Oversee all aspects of new store openings</w:t>
      </w:r>
    </w:p>
    <w:p w14:paraId="228A2057" w14:textId="6B2866DA" w:rsidR="00FB4F53" w:rsidRDefault="00FB4F53" w:rsidP="00466A4D">
      <w:pPr>
        <w:pStyle w:val="ListParagraph"/>
        <w:widowControl w:val="0"/>
        <w:numPr>
          <w:ilvl w:val="0"/>
          <w:numId w:val="31"/>
        </w:numPr>
        <w:overflowPunct/>
        <w:autoSpaceDE/>
        <w:autoSpaceDN/>
        <w:adjustRightInd/>
        <w:jc w:val="both"/>
        <w:textAlignment w:val="auto"/>
        <w:rPr>
          <w:rFonts w:asciiTheme="minorHAnsi" w:hAnsiTheme="minorHAnsi"/>
          <w:sz w:val="22"/>
          <w:szCs w:val="22"/>
          <w:lang w:val="en-GB"/>
        </w:rPr>
      </w:pPr>
      <w:r>
        <w:rPr>
          <w:rFonts w:asciiTheme="minorHAnsi" w:hAnsiTheme="minorHAnsi"/>
          <w:sz w:val="22"/>
          <w:szCs w:val="22"/>
          <w:lang w:val="en-GB"/>
        </w:rPr>
        <w:t>Drive online sales through the online sales exec</w:t>
      </w:r>
    </w:p>
    <w:p w14:paraId="07FEAC37" w14:textId="1A89103D" w:rsidR="00582930" w:rsidRDefault="00582930" w:rsidP="00466A4D">
      <w:pPr>
        <w:pStyle w:val="ListParagraph"/>
        <w:widowControl w:val="0"/>
        <w:numPr>
          <w:ilvl w:val="0"/>
          <w:numId w:val="31"/>
        </w:numPr>
        <w:overflowPunct/>
        <w:autoSpaceDE/>
        <w:autoSpaceDN/>
        <w:adjustRightInd/>
        <w:jc w:val="both"/>
        <w:textAlignment w:val="auto"/>
        <w:rPr>
          <w:rFonts w:asciiTheme="minorHAnsi" w:hAnsiTheme="minorHAnsi"/>
          <w:sz w:val="22"/>
          <w:szCs w:val="22"/>
          <w:lang w:val="en-GB"/>
        </w:rPr>
      </w:pPr>
      <w:r>
        <w:rPr>
          <w:rFonts w:asciiTheme="minorHAnsi" w:hAnsiTheme="minorHAnsi"/>
          <w:sz w:val="22"/>
          <w:szCs w:val="22"/>
          <w:lang w:val="en-GB"/>
        </w:rPr>
        <w:t>Ensure professional &amp; effective marketing of all retail operations</w:t>
      </w:r>
    </w:p>
    <w:p w14:paraId="1740BD5E" w14:textId="532818CC" w:rsidR="00582930" w:rsidRDefault="00582930" w:rsidP="00466A4D">
      <w:pPr>
        <w:pStyle w:val="ListParagraph"/>
        <w:widowControl w:val="0"/>
        <w:numPr>
          <w:ilvl w:val="0"/>
          <w:numId w:val="31"/>
        </w:numPr>
        <w:overflowPunct/>
        <w:autoSpaceDE/>
        <w:autoSpaceDN/>
        <w:adjustRightInd/>
        <w:jc w:val="both"/>
        <w:textAlignment w:val="auto"/>
        <w:rPr>
          <w:rFonts w:asciiTheme="minorHAnsi" w:hAnsiTheme="minorHAnsi"/>
          <w:sz w:val="22"/>
          <w:szCs w:val="22"/>
          <w:lang w:val="en-GB"/>
        </w:rPr>
      </w:pPr>
      <w:r>
        <w:rPr>
          <w:rFonts w:asciiTheme="minorHAnsi" w:hAnsiTheme="minorHAnsi"/>
          <w:sz w:val="22"/>
          <w:szCs w:val="22"/>
          <w:lang w:val="en-GB"/>
        </w:rPr>
        <w:t xml:space="preserve">Drive other aspects of Ferne through the stores, such as donations and legacies </w:t>
      </w:r>
    </w:p>
    <w:p w14:paraId="68163CFB" w14:textId="77777777" w:rsidR="00466A4D" w:rsidRPr="00604E24" w:rsidRDefault="00466A4D" w:rsidP="00466A4D">
      <w:pPr>
        <w:widowControl w:val="0"/>
        <w:overflowPunct/>
        <w:autoSpaceDE/>
        <w:autoSpaceDN/>
        <w:adjustRightInd/>
        <w:jc w:val="both"/>
        <w:textAlignment w:val="auto"/>
        <w:rPr>
          <w:rFonts w:asciiTheme="minorHAnsi" w:hAnsiTheme="minorHAnsi"/>
          <w:sz w:val="22"/>
          <w:szCs w:val="22"/>
          <w:lang w:val="en-GB"/>
        </w:rPr>
      </w:pPr>
    </w:p>
    <w:p w14:paraId="382E5FF2" w14:textId="7BA45A48" w:rsidR="00466A4D" w:rsidRPr="00604E24" w:rsidRDefault="00466A4D" w:rsidP="00466A4D">
      <w:pPr>
        <w:widowControl w:val="0"/>
        <w:overflowPunct/>
        <w:autoSpaceDE/>
        <w:autoSpaceDN/>
        <w:adjustRightInd/>
        <w:jc w:val="both"/>
        <w:textAlignment w:val="auto"/>
        <w:rPr>
          <w:rFonts w:asciiTheme="minorHAnsi" w:hAnsiTheme="minorHAnsi"/>
          <w:sz w:val="22"/>
          <w:szCs w:val="22"/>
          <w:lang w:val="en-GB"/>
        </w:rPr>
      </w:pPr>
      <w:r w:rsidRPr="00604E24">
        <w:rPr>
          <w:rFonts w:asciiTheme="minorHAnsi" w:hAnsiTheme="minorHAnsi"/>
          <w:sz w:val="22"/>
          <w:szCs w:val="22"/>
          <w:lang w:val="en-GB"/>
        </w:rPr>
        <w:t>You</w:t>
      </w:r>
      <w:r>
        <w:rPr>
          <w:rFonts w:asciiTheme="minorHAnsi" w:hAnsiTheme="minorHAnsi"/>
          <w:sz w:val="22"/>
          <w:szCs w:val="22"/>
          <w:lang w:val="en-GB"/>
        </w:rPr>
        <w:t xml:space="preserve"> will work 5</w:t>
      </w:r>
      <w:r w:rsidRPr="00604E24">
        <w:rPr>
          <w:rFonts w:asciiTheme="minorHAnsi" w:hAnsiTheme="minorHAnsi"/>
          <w:sz w:val="22"/>
          <w:szCs w:val="22"/>
          <w:lang w:val="en-GB"/>
        </w:rPr>
        <w:t xml:space="preserve"> days </w:t>
      </w:r>
      <w:r w:rsidR="00582930">
        <w:rPr>
          <w:rFonts w:asciiTheme="minorHAnsi" w:hAnsiTheme="minorHAnsi"/>
          <w:sz w:val="22"/>
          <w:szCs w:val="22"/>
          <w:lang w:val="en-GB"/>
        </w:rPr>
        <w:t xml:space="preserve">in 7, </w:t>
      </w:r>
      <w:r w:rsidRPr="00604E24">
        <w:rPr>
          <w:rFonts w:asciiTheme="minorHAnsi" w:hAnsiTheme="minorHAnsi"/>
          <w:sz w:val="22"/>
          <w:szCs w:val="22"/>
          <w:lang w:val="en-GB"/>
        </w:rPr>
        <w:t xml:space="preserve">each week between </w:t>
      </w:r>
      <w:r>
        <w:rPr>
          <w:rFonts w:asciiTheme="minorHAnsi" w:hAnsiTheme="minorHAnsi"/>
          <w:sz w:val="22"/>
          <w:szCs w:val="22"/>
          <w:lang w:val="en-GB"/>
        </w:rPr>
        <w:t>Sunday</w:t>
      </w:r>
      <w:r w:rsidRPr="00604E24">
        <w:rPr>
          <w:rFonts w:asciiTheme="minorHAnsi" w:hAnsiTheme="minorHAnsi"/>
          <w:sz w:val="22"/>
          <w:szCs w:val="22"/>
          <w:lang w:val="en-GB"/>
        </w:rPr>
        <w:t xml:space="preserve"> and Saturday, to be negotiated. </w:t>
      </w:r>
    </w:p>
    <w:p w14:paraId="66239CEE" w14:textId="77777777" w:rsidR="00466A4D" w:rsidRPr="00604E24" w:rsidRDefault="00466A4D" w:rsidP="00466A4D">
      <w:pPr>
        <w:widowControl w:val="0"/>
        <w:overflowPunct/>
        <w:autoSpaceDE/>
        <w:autoSpaceDN/>
        <w:adjustRightInd/>
        <w:jc w:val="both"/>
        <w:textAlignment w:val="auto"/>
        <w:rPr>
          <w:rFonts w:asciiTheme="minorHAnsi" w:hAnsiTheme="minorHAnsi"/>
          <w:sz w:val="22"/>
          <w:szCs w:val="22"/>
          <w:lang w:val="en-GB"/>
        </w:rPr>
      </w:pPr>
    </w:p>
    <w:p w14:paraId="7F484461" w14:textId="77777777" w:rsidR="00466A4D" w:rsidRPr="00604E24" w:rsidRDefault="00466A4D" w:rsidP="00466A4D">
      <w:pPr>
        <w:overflowPunct/>
        <w:autoSpaceDE/>
        <w:autoSpaceDN/>
        <w:adjustRightInd/>
        <w:jc w:val="both"/>
        <w:textAlignment w:val="auto"/>
        <w:rPr>
          <w:rFonts w:asciiTheme="minorHAnsi" w:hAnsiTheme="minorHAnsi"/>
          <w:kern w:val="28"/>
          <w:sz w:val="22"/>
          <w:szCs w:val="22"/>
          <w:lang w:val="en-GB"/>
        </w:rPr>
      </w:pPr>
      <w:r w:rsidRPr="00604E24">
        <w:rPr>
          <w:rFonts w:asciiTheme="minorHAnsi" w:hAnsiTheme="minorHAnsi"/>
          <w:kern w:val="28"/>
          <w:sz w:val="22"/>
          <w:szCs w:val="22"/>
          <w:lang w:val="en-GB"/>
        </w:rPr>
        <w:t>The above outlines the duties required to indicate the level of responsibility. It is not a comprehensive or exclusive list and duties may be varied from time to time which do not change the general character of the job or the level of responsibility.</w:t>
      </w:r>
    </w:p>
    <w:p w14:paraId="127428FD" w14:textId="77777777" w:rsidR="00466A4D" w:rsidRPr="00604E24" w:rsidRDefault="00466A4D" w:rsidP="00466A4D">
      <w:pPr>
        <w:widowControl w:val="0"/>
        <w:overflowPunct/>
        <w:autoSpaceDE/>
        <w:autoSpaceDN/>
        <w:adjustRightInd/>
        <w:jc w:val="both"/>
        <w:textAlignment w:val="auto"/>
        <w:rPr>
          <w:rFonts w:asciiTheme="minorHAnsi" w:hAnsiTheme="minorHAnsi"/>
          <w:sz w:val="22"/>
          <w:szCs w:val="22"/>
          <w:lang w:val="en-GB"/>
        </w:rPr>
      </w:pPr>
    </w:p>
    <w:p w14:paraId="0D552D2F" w14:textId="77777777" w:rsidR="00466A4D" w:rsidRPr="00604E24" w:rsidRDefault="00466A4D" w:rsidP="00466A4D">
      <w:pPr>
        <w:overflowPunct/>
        <w:autoSpaceDE/>
        <w:autoSpaceDN/>
        <w:adjustRightInd/>
        <w:jc w:val="both"/>
        <w:textAlignment w:val="auto"/>
        <w:rPr>
          <w:rFonts w:asciiTheme="minorHAnsi" w:hAnsiTheme="minorHAnsi"/>
          <w:sz w:val="22"/>
          <w:szCs w:val="22"/>
          <w:lang w:val="en-GB"/>
        </w:rPr>
      </w:pPr>
      <w:r w:rsidRPr="00604E24">
        <w:rPr>
          <w:rFonts w:asciiTheme="minorHAnsi" w:hAnsiTheme="minorHAnsi"/>
          <w:sz w:val="22"/>
          <w:szCs w:val="22"/>
          <w:lang w:val="en-GB"/>
        </w:rPr>
        <w:t>The post holder will contribute positively to a harmonious and collaborative working environment.</w:t>
      </w:r>
    </w:p>
    <w:p w14:paraId="17B30B31" w14:textId="77777777" w:rsidR="00466A4D" w:rsidRPr="00417584" w:rsidRDefault="00466A4D" w:rsidP="00466A4D">
      <w:pPr>
        <w:widowControl w:val="0"/>
        <w:overflowPunct/>
        <w:autoSpaceDE/>
        <w:autoSpaceDN/>
        <w:adjustRightInd/>
        <w:ind w:left="2880" w:hanging="2880"/>
        <w:jc w:val="both"/>
        <w:textAlignment w:val="auto"/>
        <w:rPr>
          <w:rFonts w:asciiTheme="minorHAnsi" w:hAnsiTheme="minorHAnsi"/>
          <w:sz w:val="22"/>
          <w:szCs w:val="22"/>
          <w:lang w:val="en-GB"/>
        </w:rPr>
      </w:pPr>
      <w:r w:rsidRPr="00417584">
        <w:rPr>
          <w:rFonts w:asciiTheme="minorHAnsi" w:hAnsiTheme="minorHAnsi"/>
          <w:sz w:val="22"/>
          <w:szCs w:val="22"/>
          <w:lang w:val="en-GB"/>
        </w:rPr>
        <w:tab/>
      </w:r>
    </w:p>
    <w:p w14:paraId="4AC1033C" w14:textId="77777777" w:rsidR="00466A4D" w:rsidRDefault="00466A4D" w:rsidP="00466A4D">
      <w:pPr>
        <w:overflowPunct/>
        <w:autoSpaceDE/>
        <w:autoSpaceDN/>
        <w:adjustRightInd/>
        <w:textAlignment w:val="auto"/>
        <w:rPr>
          <w:rFonts w:asciiTheme="minorHAnsi" w:hAnsiTheme="minorHAnsi" w:cs="Arial"/>
          <w:sz w:val="22"/>
          <w:szCs w:val="22"/>
          <w:lang w:val="en-US" w:eastAsia="en-US"/>
        </w:rPr>
      </w:pPr>
      <w:r w:rsidRPr="00C46D53">
        <w:rPr>
          <w:rFonts w:asciiTheme="minorHAnsi" w:hAnsiTheme="minorHAnsi" w:cs="Arial"/>
          <w:sz w:val="22"/>
          <w:szCs w:val="22"/>
          <w:lang w:val="en-US" w:eastAsia="en-US"/>
        </w:rPr>
        <w:t>The Sanctuary reserves the right to vary or amend the duties and responsibilities of the post-holder at any time according to its needs.</w:t>
      </w:r>
    </w:p>
    <w:p w14:paraId="69A5E39F" w14:textId="77777777" w:rsidR="00466A4D" w:rsidRPr="00C46D53" w:rsidRDefault="00466A4D" w:rsidP="00466A4D">
      <w:pPr>
        <w:pStyle w:val="NoSpacing"/>
        <w:jc w:val="both"/>
        <w:rPr>
          <w:rFonts w:asciiTheme="minorHAnsi" w:hAnsiTheme="minorHAnsi"/>
          <w:lang w:val="en-GB"/>
        </w:rPr>
      </w:pPr>
    </w:p>
    <w:p w14:paraId="1C1A27E6" w14:textId="77777777" w:rsidR="00466A4D" w:rsidRDefault="00466A4D" w:rsidP="00466A4D">
      <w:pPr>
        <w:overflowPunct/>
        <w:autoSpaceDE/>
        <w:autoSpaceDN/>
        <w:adjustRightInd/>
        <w:spacing w:after="200"/>
        <w:textAlignment w:val="auto"/>
        <w:rPr>
          <w:rFonts w:asciiTheme="minorHAnsi" w:hAnsiTheme="minorHAnsi"/>
          <w:sz w:val="22"/>
          <w:szCs w:val="22"/>
          <w:lang w:val="en-GB"/>
        </w:rPr>
      </w:pPr>
      <w:r w:rsidRPr="00C46D53">
        <w:rPr>
          <w:rFonts w:asciiTheme="minorHAnsi" w:hAnsiTheme="minorHAnsi"/>
          <w:sz w:val="22"/>
          <w:szCs w:val="22"/>
          <w:lang w:val="en-GB"/>
        </w:rPr>
        <w:t xml:space="preserve">Job Descriptions only reflect 80% of a role and are not an exhaustive list of duties.  You will be expected to carry out other activities that are within the scope of the role. </w:t>
      </w:r>
    </w:p>
    <w:tbl>
      <w:tblPr>
        <w:tblStyle w:val="TableGrid1"/>
        <w:tblW w:w="0" w:type="auto"/>
        <w:tblLook w:val="04A0" w:firstRow="1" w:lastRow="0" w:firstColumn="1" w:lastColumn="0" w:noHBand="0" w:noVBand="1"/>
      </w:tblPr>
      <w:tblGrid>
        <w:gridCol w:w="10196"/>
      </w:tblGrid>
      <w:tr w:rsidR="00466A4D" w:rsidRPr="00C46D53" w14:paraId="0A4B2AAA" w14:textId="77777777" w:rsidTr="003F0E3B">
        <w:tc>
          <w:tcPr>
            <w:tcW w:w="10422" w:type="dxa"/>
          </w:tcPr>
          <w:p w14:paraId="327973EE" w14:textId="77777777" w:rsidR="00466A4D" w:rsidRPr="00C46D53" w:rsidRDefault="00466A4D" w:rsidP="003F0E3B">
            <w:pPr>
              <w:overflowPunct/>
              <w:autoSpaceDE/>
              <w:autoSpaceDN/>
              <w:adjustRightInd/>
              <w:spacing w:after="200" w:line="276" w:lineRule="auto"/>
              <w:textAlignment w:val="auto"/>
              <w:rPr>
                <w:rFonts w:asciiTheme="minorHAnsi" w:eastAsia="Calibri" w:hAnsiTheme="minorHAnsi"/>
                <w:sz w:val="22"/>
                <w:szCs w:val="22"/>
                <w:lang w:val="en-GB" w:eastAsia="en-US"/>
              </w:rPr>
            </w:pPr>
            <w:r w:rsidRPr="00C46D53">
              <w:rPr>
                <w:rFonts w:asciiTheme="minorHAnsi" w:eastAsia="Calibri" w:hAnsiTheme="minorHAnsi"/>
                <w:b/>
                <w:sz w:val="22"/>
                <w:szCs w:val="22"/>
                <w:lang w:val="en-GB" w:eastAsia="en-US"/>
              </w:rPr>
              <w:t xml:space="preserve">Agreed </w:t>
            </w:r>
            <w:r w:rsidRPr="00C46D53">
              <w:rPr>
                <w:rFonts w:asciiTheme="minorHAnsi" w:eastAsia="Calibri" w:hAnsiTheme="minorHAnsi"/>
                <w:sz w:val="22"/>
                <w:szCs w:val="22"/>
                <w:lang w:val="en-GB" w:eastAsia="en-US"/>
              </w:rPr>
              <w:t>that the job description is a fair and accurate statement of the requirements of the role:</w:t>
            </w:r>
          </w:p>
          <w:p w14:paraId="78612EF9" w14:textId="77777777" w:rsidR="00466A4D" w:rsidRDefault="00466A4D" w:rsidP="003F0E3B">
            <w:pPr>
              <w:overflowPunct/>
              <w:autoSpaceDE/>
              <w:autoSpaceDN/>
              <w:adjustRightInd/>
              <w:spacing w:after="200" w:line="276" w:lineRule="auto"/>
              <w:textAlignment w:val="auto"/>
              <w:rPr>
                <w:rFonts w:asciiTheme="minorHAnsi" w:eastAsia="Calibri" w:hAnsiTheme="minorHAnsi"/>
                <w:sz w:val="22"/>
                <w:szCs w:val="22"/>
                <w:lang w:val="en-GB" w:eastAsia="en-US"/>
              </w:rPr>
            </w:pPr>
            <w:r w:rsidRPr="00C46D53">
              <w:rPr>
                <w:rFonts w:asciiTheme="minorHAnsi" w:eastAsia="Calibri" w:hAnsiTheme="minorHAnsi"/>
                <w:sz w:val="22"/>
                <w:szCs w:val="22"/>
                <w:lang w:val="en-GB" w:eastAsia="en-US"/>
              </w:rPr>
              <w:t>Job Holder………………………………………………………………………………</w:t>
            </w:r>
            <w:proofErr w:type="gramStart"/>
            <w:r w:rsidRPr="00C46D53">
              <w:rPr>
                <w:rFonts w:asciiTheme="minorHAnsi" w:eastAsia="Calibri" w:hAnsiTheme="minorHAnsi"/>
                <w:sz w:val="22"/>
                <w:szCs w:val="22"/>
                <w:lang w:val="en-GB" w:eastAsia="en-US"/>
              </w:rPr>
              <w:t>…..</w:t>
            </w:r>
            <w:proofErr w:type="gramEnd"/>
            <w:r w:rsidRPr="00C46D53">
              <w:rPr>
                <w:rFonts w:asciiTheme="minorHAnsi" w:eastAsia="Calibri" w:hAnsiTheme="minorHAnsi"/>
                <w:sz w:val="22"/>
                <w:szCs w:val="22"/>
                <w:lang w:val="en-GB" w:eastAsia="en-US"/>
              </w:rPr>
              <w:t xml:space="preserve">  Date……………………………………</w:t>
            </w:r>
          </w:p>
          <w:p w14:paraId="43540B88" w14:textId="77777777" w:rsidR="00466A4D" w:rsidRPr="00C46D53" w:rsidRDefault="00466A4D" w:rsidP="003F0E3B">
            <w:pPr>
              <w:overflowPunct/>
              <w:autoSpaceDE/>
              <w:autoSpaceDN/>
              <w:adjustRightInd/>
              <w:spacing w:after="200" w:line="276" w:lineRule="auto"/>
              <w:textAlignment w:val="auto"/>
              <w:rPr>
                <w:rFonts w:asciiTheme="minorHAnsi" w:eastAsia="Calibri" w:hAnsiTheme="minorHAnsi"/>
                <w:sz w:val="22"/>
                <w:szCs w:val="22"/>
                <w:lang w:val="en-GB" w:eastAsia="en-US"/>
              </w:rPr>
            </w:pPr>
            <w:r w:rsidRPr="00C46D53">
              <w:rPr>
                <w:rFonts w:asciiTheme="minorHAnsi" w:eastAsia="Calibri" w:hAnsiTheme="minorHAnsi"/>
                <w:sz w:val="22"/>
                <w:szCs w:val="22"/>
                <w:lang w:val="en-GB" w:eastAsia="en-US"/>
              </w:rPr>
              <w:t>Line Manager ………………………………………………………………………………</w:t>
            </w:r>
            <w:proofErr w:type="gramStart"/>
            <w:r w:rsidRPr="00C46D53">
              <w:rPr>
                <w:rFonts w:asciiTheme="minorHAnsi" w:eastAsia="Calibri" w:hAnsiTheme="minorHAnsi"/>
                <w:sz w:val="22"/>
                <w:szCs w:val="22"/>
                <w:lang w:val="en-GB" w:eastAsia="en-US"/>
              </w:rPr>
              <w:t>…..</w:t>
            </w:r>
            <w:proofErr w:type="gramEnd"/>
            <w:r w:rsidRPr="00C46D53">
              <w:rPr>
                <w:rFonts w:asciiTheme="minorHAnsi" w:eastAsia="Calibri" w:hAnsiTheme="minorHAnsi"/>
                <w:sz w:val="22"/>
                <w:szCs w:val="22"/>
                <w:lang w:val="en-GB" w:eastAsia="en-US"/>
              </w:rPr>
              <w:t xml:space="preserve">  Date………………………………</w:t>
            </w:r>
          </w:p>
        </w:tc>
      </w:tr>
    </w:tbl>
    <w:p w14:paraId="00B06F76" w14:textId="77777777" w:rsidR="00466A4D" w:rsidRPr="00C46D53" w:rsidRDefault="00466A4D" w:rsidP="00466A4D">
      <w:pPr>
        <w:overflowPunct/>
        <w:autoSpaceDE/>
        <w:autoSpaceDN/>
        <w:adjustRightInd/>
        <w:spacing w:after="200" w:line="276" w:lineRule="auto"/>
        <w:textAlignment w:val="auto"/>
        <w:rPr>
          <w:rFonts w:asciiTheme="minorHAnsi" w:eastAsia="Calibri" w:hAnsiTheme="minorHAnsi"/>
          <w:sz w:val="22"/>
          <w:szCs w:val="22"/>
          <w:lang w:val="en-GB" w:eastAsia="en-US"/>
        </w:rPr>
      </w:pPr>
    </w:p>
    <w:p w14:paraId="0BB0C216" w14:textId="77777777" w:rsidR="00466A4D" w:rsidRPr="00131FDB" w:rsidRDefault="00466A4D" w:rsidP="00466A4D">
      <w:pPr>
        <w:overflowPunct/>
        <w:autoSpaceDE/>
        <w:autoSpaceDN/>
        <w:adjustRightInd/>
        <w:jc w:val="center"/>
        <w:textAlignment w:val="auto"/>
        <w:rPr>
          <w:rFonts w:asciiTheme="minorHAnsi" w:hAnsiTheme="minorHAnsi" w:cs="Arial"/>
          <w:b/>
          <w:sz w:val="22"/>
          <w:szCs w:val="22"/>
        </w:rPr>
      </w:pPr>
      <w:r w:rsidRPr="00496A54">
        <w:rPr>
          <w:rFonts w:asciiTheme="minorHAnsi" w:hAnsiTheme="minorHAnsi" w:cs="Arial"/>
          <w:b/>
          <w:sz w:val="22"/>
          <w:szCs w:val="22"/>
        </w:rPr>
        <w:t xml:space="preserve">PERSON SPECIFICATION </w:t>
      </w:r>
      <w:r>
        <w:rPr>
          <w:rFonts w:asciiTheme="minorHAnsi" w:hAnsiTheme="minorHAnsi" w:cs="Arial"/>
          <w:b/>
          <w:sz w:val="22"/>
          <w:szCs w:val="22"/>
        </w:rPr>
        <w:t>CHARITY SHOP MANAGER</w:t>
      </w:r>
    </w:p>
    <w:p w14:paraId="17126CA9" w14:textId="77777777" w:rsidR="00466A4D" w:rsidRDefault="00466A4D" w:rsidP="00466A4D">
      <w:pPr>
        <w:overflowPunct/>
        <w:autoSpaceDE/>
        <w:autoSpaceDN/>
        <w:adjustRightInd/>
        <w:jc w:val="center"/>
        <w:textAlignment w:val="auto"/>
        <w:rPr>
          <w:rFonts w:asciiTheme="minorHAnsi" w:hAnsiTheme="minorHAnsi" w:cs="Arial"/>
          <w:sz w:val="22"/>
          <w:szCs w:val="22"/>
        </w:rPr>
      </w:pPr>
    </w:p>
    <w:p w14:paraId="38DF43E2" w14:textId="77777777" w:rsidR="00466A4D" w:rsidRPr="00314384" w:rsidRDefault="00466A4D" w:rsidP="00466A4D">
      <w:pPr>
        <w:overflowPunct/>
        <w:autoSpaceDE/>
        <w:autoSpaceDN/>
        <w:adjustRightInd/>
        <w:jc w:val="center"/>
        <w:textAlignment w:val="auto"/>
        <w:rPr>
          <w:rFonts w:asciiTheme="minorHAnsi" w:hAnsiTheme="minorHAnsi" w:cs="Arial"/>
          <w:sz w:val="22"/>
          <w:szCs w:val="22"/>
        </w:rPr>
      </w:pPr>
      <w:r w:rsidRPr="00131FDB">
        <w:rPr>
          <w:rFonts w:asciiTheme="minorHAnsi" w:hAnsiTheme="minorHAnsi" w:cs="Arial"/>
          <w:sz w:val="22"/>
          <w:szCs w:val="22"/>
        </w:rPr>
        <w:t>Criteria which will be used in shortlisting and selecting candidates</w:t>
      </w:r>
    </w:p>
    <w:tbl>
      <w:tblPr>
        <w:tblW w:w="9072" w:type="dxa"/>
        <w:tblLayout w:type="fixed"/>
        <w:tblCellMar>
          <w:left w:w="0" w:type="dxa"/>
          <w:right w:w="0" w:type="dxa"/>
        </w:tblCellMar>
        <w:tblLook w:val="0000" w:firstRow="0" w:lastRow="0" w:firstColumn="0" w:lastColumn="0" w:noHBand="0" w:noVBand="0"/>
      </w:tblPr>
      <w:tblGrid>
        <w:gridCol w:w="2013"/>
        <w:gridCol w:w="3827"/>
        <w:gridCol w:w="3232"/>
      </w:tblGrid>
      <w:tr w:rsidR="00466A4D" w:rsidRPr="00EB0C28" w14:paraId="1B790098" w14:textId="77777777" w:rsidTr="003F0E3B">
        <w:trPr>
          <w:trHeight w:val="523"/>
          <w:tblHeader/>
        </w:trPr>
        <w:tc>
          <w:tcPr>
            <w:tcW w:w="2013"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170" w:type="dxa"/>
              <w:left w:w="170" w:type="dxa"/>
              <w:bottom w:w="80" w:type="dxa"/>
              <w:right w:w="80" w:type="dxa"/>
            </w:tcMar>
          </w:tcPr>
          <w:p w14:paraId="683C04EF" w14:textId="77777777" w:rsidR="00466A4D" w:rsidRPr="00EB0C28" w:rsidRDefault="00466A4D" w:rsidP="003F0E3B">
            <w:pPr>
              <w:overflowPunct/>
              <w:textAlignment w:val="center"/>
              <w:rPr>
                <w:rFonts w:asciiTheme="minorHAnsi" w:eastAsia="Calibri" w:hAnsiTheme="minorHAnsi" w:cs="Arial"/>
                <w:b/>
                <w:bCs/>
                <w:color w:val="002776"/>
                <w:lang w:val="en-GB" w:eastAsia="en-US"/>
              </w:rPr>
            </w:pPr>
            <w:r w:rsidRPr="00EB0C28">
              <w:rPr>
                <w:rFonts w:asciiTheme="minorHAnsi" w:eastAsia="Calibri" w:hAnsiTheme="minorHAnsi" w:cs="Arial"/>
                <w:b/>
                <w:bCs/>
                <w:color w:val="002776"/>
                <w:lang w:val="en-GB" w:eastAsia="en-US"/>
              </w:rPr>
              <w:t>QUALIFICATION/</w:t>
            </w:r>
          </w:p>
          <w:p w14:paraId="61964673" w14:textId="77777777" w:rsidR="00466A4D" w:rsidRPr="00EB0C28" w:rsidRDefault="00466A4D" w:rsidP="003F0E3B">
            <w:pPr>
              <w:overflowPunct/>
              <w:textAlignment w:val="center"/>
              <w:rPr>
                <w:rFonts w:asciiTheme="minorHAnsi" w:eastAsia="Calibri" w:hAnsiTheme="minorHAnsi" w:cs="Arial"/>
                <w:color w:val="002776"/>
                <w:lang w:val="en-GB" w:eastAsia="en-US"/>
              </w:rPr>
            </w:pPr>
            <w:r w:rsidRPr="00EB0C28">
              <w:rPr>
                <w:rFonts w:asciiTheme="minorHAnsi" w:eastAsia="Calibri" w:hAnsiTheme="minorHAnsi" w:cs="Arial"/>
                <w:b/>
                <w:bCs/>
                <w:color w:val="002776"/>
                <w:lang w:val="en-GB" w:eastAsia="en-US"/>
              </w:rPr>
              <w:t>EXPERIENCE/</w:t>
            </w:r>
            <w:r w:rsidRPr="00EB0C28">
              <w:rPr>
                <w:rFonts w:asciiTheme="minorHAnsi" w:eastAsia="Calibri" w:hAnsiTheme="minorHAnsi" w:cs="Arial"/>
                <w:b/>
                <w:bCs/>
                <w:color w:val="002776"/>
                <w:lang w:val="en-GB" w:eastAsia="en-US"/>
              </w:rPr>
              <w:br/>
              <w:t>QUALITY</w:t>
            </w:r>
          </w:p>
        </w:tc>
        <w:tc>
          <w:tcPr>
            <w:tcW w:w="3827"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170" w:type="dxa"/>
              <w:left w:w="170" w:type="dxa"/>
              <w:bottom w:w="80" w:type="dxa"/>
              <w:right w:w="80" w:type="dxa"/>
            </w:tcMar>
          </w:tcPr>
          <w:p w14:paraId="5D198CC2" w14:textId="77777777" w:rsidR="00466A4D" w:rsidRPr="00EB0C28" w:rsidRDefault="00466A4D" w:rsidP="003F0E3B">
            <w:pPr>
              <w:overflowPunct/>
              <w:textAlignment w:val="center"/>
              <w:rPr>
                <w:rFonts w:asciiTheme="minorHAnsi" w:eastAsia="Calibri" w:hAnsiTheme="minorHAnsi" w:cs="Arial"/>
                <w:color w:val="002776"/>
                <w:lang w:val="en-GB" w:eastAsia="en-US"/>
              </w:rPr>
            </w:pPr>
            <w:r w:rsidRPr="00EB0C28">
              <w:rPr>
                <w:rFonts w:asciiTheme="minorHAnsi" w:eastAsia="Calibri" w:hAnsiTheme="minorHAnsi" w:cs="Arial"/>
                <w:b/>
                <w:bCs/>
                <w:color w:val="002776"/>
                <w:lang w:val="en-GB" w:eastAsia="en-US"/>
              </w:rPr>
              <w:t>ESSENTIAL</w:t>
            </w:r>
          </w:p>
        </w:tc>
        <w:tc>
          <w:tcPr>
            <w:tcW w:w="3232"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170" w:type="dxa"/>
              <w:left w:w="170" w:type="dxa"/>
              <w:bottom w:w="80" w:type="dxa"/>
              <w:right w:w="80" w:type="dxa"/>
            </w:tcMar>
          </w:tcPr>
          <w:p w14:paraId="3839C64B" w14:textId="77777777" w:rsidR="00466A4D" w:rsidRPr="00EB0C28" w:rsidRDefault="00466A4D" w:rsidP="003F0E3B">
            <w:pPr>
              <w:overflowPunct/>
              <w:textAlignment w:val="center"/>
              <w:rPr>
                <w:rFonts w:asciiTheme="minorHAnsi" w:eastAsia="Calibri" w:hAnsiTheme="minorHAnsi" w:cs="Arial"/>
                <w:color w:val="002776"/>
                <w:lang w:val="en-GB" w:eastAsia="en-US"/>
              </w:rPr>
            </w:pPr>
            <w:r w:rsidRPr="00EB0C28">
              <w:rPr>
                <w:rFonts w:asciiTheme="minorHAnsi" w:eastAsia="Calibri" w:hAnsiTheme="minorHAnsi" w:cs="Arial"/>
                <w:b/>
                <w:bCs/>
                <w:color w:val="002776"/>
                <w:lang w:val="en-GB" w:eastAsia="en-US"/>
              </w:rPr>
              <w:t>DESIRABLE</w:t>
            </w:r>
          </w:p>
        </w:tc>
      </w:tr>
      <w:tr w:rsidR="00466A4D" w:rsidRPr="009660AD" w14:paraId="3CB51CDF" w14:textId="77777777" w:rsidTr="003F0E3B">
        <w:trPr>
          <w:trHeight w:val="1587"/>
        </w:trPr>
        <w:tc>
          <w:tcPr>
            <w:tcW w:w="2013" w:type="dxa"/>
            <w:tcBorders>
              <w:top w:val="single" w:sz="2" w:space="0" w:color="000000"/>
              <w:left w:val="single" w:sz="2" w:space="0" w:color="000000"/>
              <w:bottom w:val="single" w:sz="2" w:space="0" w:color="000000"/>
              <w:right w:val="single" w:sz="2" w:space="0" w:color="000000"/>
            </w:tcBorders>
            <w:shd w:val="solid" w:color="FFFFFF" w:fill="auto"/>
            <w:tcMar>
              <w:top w:w="57" w:type="dxa"/>
              <w:left w:w="170" w:type="dxa"/>
              <w:bottom w:w="80" w:type="dxa"/>
              <w:right w:w="80" w:type="dxa"/>
            </w:tcMar>
            <w:vAlign w:val="center"/>
          </w:tcPr>
          <w:p w14:paraId="0C18766D" w14:textId="77777777" w:rsidR="00466A4D" w:rsidRPr="009660AD" w:rsidRDefault="00466A4D" w:rsidP="003F0E3B">
            <w:pPr>
              <w:overflowPunct/>
              <w:textAlignment w:val="center"/>
              <w:rPr>
                <w:rFonts w:asciiTheme="minorHAnsi" w:eastAsia="Calibri" w:hAnsiTheme="minorHAnsi" w:cs="Arial"/>
                <w:b/>
                <w:bCs/>
                <w:sz w:val="22"/>
                <w:szCs w:val="22"/>
                <w:lang w:val="en-GB" w:eastAsia="en-US"/>
              </w:rPr>
            </w:pPr>
            <w:r w:rsidRPr="009660AD">
              <w:rPr>
                <w:rFonts w:asciiTheme="minorHAnsi" w:eastAsia="Calibri" w:hAnsiTheme="minorHAnsi" w:cs="Arial"/>
                <w:b/>
                <w:bCs/>
                <w:sz w:val="22"/>
                <w:szCs w:val="22"/>
                <w:lang w:val="en-GB" w:eastAsia="en-US"/>
              </w:rPr>
              <w:t>Education and Experience</w:t>
            </w:r>
          </w:p>
          <w:p w14:paraId="2183F7B6" w14:textId="77777777" w:rsidR="00466A4D" w:rsidRPr="009660AD" w:rsidRDefault="00466A4D" w:rsidP="003F0E3B">
            <w:pPr>
              <w:overflowPunct/>
              <w:textAlignment w:val="center"/>
              <w:rPr>
                <w:rFonts w:asciiTheme="minorHAnsi" w:eastAsia="Calibri" w:hAnsiTheme="minorHAnsi" w:cs="Arial"/>
                <w:sz w:val="22"/>
                <w:szCs w:val="22"/>
                <w:lang w:val="en-GB" w:eastAsia="en-US"/>
              </w:rPr>
            </w:pPr>
          </w:p>
        </w:tc>
        <w:tc>
          <w:tcPr>
            <w:tcW w:w="3827" w:type="dxa"/>
            <w:tcBorders>
              <w:top w:val="single" w:sz="2" w:space="0" w:color="000000"/>
              <w:left w:val="single" w:sz="2" w:space="0" w:color="000000"/>
              <w:bottom w:val="single" w:sz="2" w:space="0" w:color="000000"/>
              <w:right w:val="single" w:sz="2" w:space="0" w:color="000000"/>
            </w:tcBorders>
            <w:shd w:val="solid" w:color="FFFFFF" w:fill="auto"/>
            <w:tcMar>
              <w:top w:w="57" w:type="dxa"/>
              <w:left w:w="170" w:type="dxa"/>
              <w:bottom w:w="80" w:type="dxa"/>
              <w:right w:w="80" w:type="dxa"/>
            </w:tcMar>
          </w:tcPr>
          <w:p w14:paraId="5EC2B8DD" w14:textId="3E77AABF" w:rsidR="00466A4D" w:rsidRPr="00F14472" w:rsidRDefault="00466A4D" w:rsidP="003F0E3B">
            <w:pPr>
              <w:overflowPunct/>
              <w:textAlignment w:val="auto"/>
              <w:rPr>
                <w:rFonts w:asciiTheme="minorHAnsi" w:eastAsia="Calibri" w:hAnsiTheme="minorHAnsi" w:cs="Arial"/>
                <w:sz w:val="22"/>
                <w:szCs w:val="22"/>
                <w:lang w:val="en-GB" w:eastAsia="en-US"/>
              </w:rPr>
            </w:pPr>
            <w:r>
              <w:rPr>
                <w:rFonts w:asciiTheme="minorHAnsi" w:eastAsia="Calibri" w:hAnsiTheme="minorHAnsi" w:cs="Arial"/>
                <w:sz w:val="22"/>
                <w:szCs w:val="22"/>
                <w:lang w:val="en-GB" w:eastAsia="en-US"/>
              </w:rPr>
              <w:t xml:space="preserve">Good standard of general education including </w:t>
            </w:r>
            <w:r w:rsidRPr="00F14472">
              <w:rPr>
                <w:rFonts w:asciiTheme="minorHAnsi" w:eastAsia="Calibri" w:hAnsiTheme="minorHAnsi" w:cs="Arial"/>
                <w:sz w:val="22"/>
                <w:szCs w:val="22"/>
                <w:lang w:val="en-GB" w:eastAsia="en-US"/>
              </w:rPr>
              <w:t>English, both written and oral</w:t>
            </w:r>
            <w:r>
              <w:rPr>
                <w:rFonts w:asciiTheme="minorHAnsi" w:eastAsia="Calibri" w:hAnsiTheme="minorHAnsi" w:cs="Arial"/>
                <w:sz w:val="22"/>
                <w:szCs w:val="22"/>
                <w:lang w:val="en-GB" w:eastAsia="en-US"/>
              </w:rPr>
              <w:t xml:space="preserve"> and mathematics</w:t>
            </w:r>
            <w:r w:rsidR="00BA32A2">
              <w:rPr>
                <w:rFonts w:asciiTheme="minorHAnsi" w:eastAsia="Calibri" w:hAnsiTheme="minorHAnsi" w:cs="Arial"/>
                <w:sz w:val="22"/>
                <w:szCs w:val="22"/>
                <w:lang w:val="en-GB" w:eastAsia="en-US"/>
              </w:rPr>
              <w:t>, at A Level or equivalent</w:t>
            </w:r>
          </w:p>
          <w:p w14:paraId="6F3AD584" w14:textId="77777777" w:rsidR="00466A4D" w:rsidRPr="00F14472" w:rsidRDefault="00466A4D" w:rsidP="003F0E3B">
            <w:pPr>
              <w:widowControl w:val="0"/>
              <w:overflowPunct/>
              <w:autoSpaceDE/>
              <w:autoSpaceDN/>
              <w:adjustRightInd/>
              <w:textAlignment w:val="auto"/>
              <w:rPr>
                <w:rFonts w:asciiTheme="minorHAnsi" w:hAnsiTheme="minorHAnsi"/>
                <w:sz w:val="22"/>
                <w:szCs w:val="22"/>
                <w:lang w:val="en-GB"/>
              </w:rPr>
            </w:pPr>
          </w:p>
          <w:p w14:paraId="3F1E23FC" w14:textId="50F99A7C" w:rsidR="00466A4D" w:rsidRPr="00F14472" w:rsidRDefault="00466A4D" w:rsidP="003F0E3B">
            <w:pPr>
              <w:widowControl w:val="0"/>
              <w:overflowPunct/>
              <w:autoSpaceDE/>
              <w:autoSpaceDN/>
              <w:adjustRightInd/>
              <w:textAlignment w:val="auto"/>
              <w:rPr>
                <w:rFonts w:asciiTheme="minorHAnsi" w:hAnsiTheme="minorHAnsi"/>
                <w:sz w:val="22"/>
                <w:szCs w:val="22"/>
                <w:lang w:val="en-GB"/>
              </w:rPr>
            </w:pPr>
            <w:r w:rsidRPr="00F14472">
              <w:rPr>
                <w:rFonts w:asciiTheme="minorHAnsi" w:hAnsiTheme="minorHAnsi"/>
                <w:sz w:val="22"/>
                <w:szCs w:val="22"/>
                <w:lang w:val="en-GB"/>
              </w:rPr>
              <w:t xml:space="preserve">Previous </w:t>
            </w:r>
            <w:r w:rsidR="00BA32A2">
              <w:rPr>
                <w:rFonts w:asciiTheme="minorHAnsi" w:hAnsiTheme="minorHAnsi"/>
                <w:sz w:val="22"/>
                <w:szCs w:val="22"/>
                <w:lang w:val="en-GB"/>
              </w:rPr>
              <w:t xml:space="preserve">multi-site </w:t>
            </w:r>
            <w:r w:rsidRPr="00F14472">
              <w:rPr>
                <w:rFonts w:asciiTheme="minorHAnsi" w:hAnsiTheme="minorHAnsi"/>
                <w:sz w:val="22"/>
                <w:szCs w:val="22"/>
                <w:lang w:val="en-GB"/>
              </w:rPr>
              <w:t>retail experience, preferably at management level</w:t>
            </w:r>
            <w:r w:rsidR="00BA32A2">
              <w:rPr>
                <w:rFonts w:asciiTheme="minorHAnsi" w:hAnsiTheme="minorHAnsi"/>
                <w:sz w:val="22"/>
                <w:szCs w:val="22"/>
                <w:lang w:val="en-GB"/>
              </w:rPr>
              <w:t xml:space="preserve"> within charities </w:t>
            </w:r>
          </w:p>
          <w:p w14:paraId="02575E48" w14:textId="77777777" w:rsidR="00466A4D" w:rsidRPr="00F14472" w:rsidRDefault="00466A4D" w:rsidP="003F0E3B">
            <w:pPr>
              <w:widowControl w:val="0"/>
              <w:overflowPunct/>
              <w:autoSpaceDE/>
              <w:autoSpaceDN/>
              <w:adjustRightInd/>
              <w:textAlignment w:val="auto"/>
              <w:rPr>
                <w:rFonts w:asciiTheme="minorHAnsi" w:hAnsiTheme="minorHAnsi"/>
                <w:sz w:val="22"/>
                <w:szCs w:val="22"/>
                <w:lang w:val="en-GB"/>
              </w:rPr>
            </w:pPr>
          </w:p>
          <w:p w14:paraId="6CC89A90" w14:textId="77777777" w:rsidR="00466A4D" w:rsidRPr="00314384" w:rsidRDefault="00466A4D" w:rsidP="003F0E3B">
            <w:pPr>
              <w:widowControl w:val="0"/>
              <w:overflowPunct/>
              <w:autoSpaceDE/>
              <w:autoSpaceDN/>
              <w:adjustRightInd/>
              <w:textAlignment w:val="auto"/>
              <w:rPr>
                <w:rFonts w:asciiTheme="minorHAnsi" w:hAnsiTheme="minorHAnsi"/>
                <w:sz w:val="22"/>
                <w:szCs w:val="22"/>
                <w:lang w:val="en-GB"/>
              </w:rPr>
            </w:pPr>
            <w:r>
              <w:rPr>
                <w:rFonts w:asciiTheme="minorHAnsi" w:hAnsiTheme="minorHAnsi"/>
                <w:sz w:val="22"/>
                <w:szCs w:val="22"/>
                <w:lang w:val="en-GB"/>
              </w:rPr>
              <w:t>Cash handling, budget management and performance reporting.</w:t>
            </w:r>
          </w:p>
        </w:tc>
        <w:tc>
          <w:tcPr>
            <w:tcW w:w="3232" w:type="dxa"/>
            <w:tcBorders>
              <w:top w:val="single" w:sz="2" w:space="0" w:color="000000"/>
              <w:left w:val="single" w:sz="2" w:space="0" w:color="000000"/>
              <w:bottom w:val="single" w:sz="2" w:space="0" w:color="000000"/>
              <w:right w:val="single" w:sz="2" w:space="0" w:color="000000"/>
            </w:tcBorders>
            <w:shd w:val="solid" w:color="FFFFFF" w:fill="auto"/>
            <w:tcMar>
              <w:top w:w="57" w:type="dxa"/>
              <w:left w:w="170" w:type="dxa"/>
              <w:bottom w:w="80" w:type="dxa"/>
              <w:right w:w="80" w:type="dxa"/>
            </w:tcMar>
            <w:vAlign w:val="center"/>
          </w:tcPr>
          <w:p w14:paraId="66DE7F2C" w14:textId="77777777" w:rsidR="00466A4D" w:rsidRPr="00F14472" w:rsidRDefault="00466A4D" w:rsidP="003F0E3B">
            <w:pPr>
              <w:widowControl w:val="0"/>
              <w:overflowPunct/>
              <w:autoSpaceDE/>
              <w:autoSpaceDN/>
              <w:adjustRightInd/>
              <w:textAlignment w:val="auto"/>
              <w:rPr>
                <w:rFonts w:asciiTheme="minorHAnsi" w:hAnsiTheme="minorHAnsi"/>
                <w:sz w:val="22"/>
                <w:szCs w:val="22"/>
                <w:lang w:val="en-GB"/>
              </w:rPr>
            </w:pPr>
            <w:r w:rsidRPr="00F14472">
              <w:rPr>
                <w:rFonts w:asciiTheme="minorHAnsi" w:hAnsiTheme="minorHAnsi" w:cs="Arial"/>
                <w:sz w:val="22"/>
                <w:szCs w:val="22"/>
              </w:rPr>
              <w:t>Retail Management or equivalent qualifications</w:t>
            </w:r>
          </w:p>
          <w:p w14:paraId="00C1AB4E" w14:textId="77777777" w:rsidR="00466A4D" w:rsidRPr="00F14472" w:rsidRDefault="00466A4D" w:rsidP="003F0E3B">
            <w:pPr>
              <w:widowControl w:val="0"/>
              <w:overflowPunct/>
              <w:autoSpaceDE/>
              <w:autoSpaceDN/>
              <w:adjustRightInd/>
              <w:textAlignment w:val="auto"/>
              <w:rPr>
                <w:rFonts w:asciiTheme="minorHAnsi" w:hAnsiTheme="minorHAnsi"/>
                <w:sz w:val="22"/>
                <w:szCs w:val="22"/>
                <w:lang w:val="en-GB"/>
              </w:rPr>
            </w:pPr>
          </w:p>
          <w:p w14:paraId="20D58D87" w14:textId="77777777" w:rsidR="00466A4D" w:rsidRPr="00F14472" w:rsidRDefault="00466A4D" w:rsidP="003F0E3B">
            <w:pPr>
              <w:widowControl w:val="0"/>
              <w:overflowPunct/>
              <w:autoSpaceDE/>
              <w:autoSpaceDN/>
              <w:adjustRightInd/>
              <w:textAlignment w:val="auto"/>
              <w:rPr>
                <w:rFonts w:asciiTheme="minorHAnsi" w:hAnsiTheme="minorHAnsi"/>
                <w:sz w:val="22"/>
                <w:szCs w:val="22"/>
                <w:lang w:val="en-GB"/>
              </w:rPr>
            </w:pPr>
            <w:r w:rsidRPr="00F14472">
              <w:rPr>
                <w:rFonts w:asciiTheme="minorHAnsi" w:hAnsiTheme="minorHAnsi"/>
                <w:sz w:val="22"/>
                <w:szCs w:val="22"/>
                <w:lang w:val="en-GB"/>
              </w:rPr>
              <w:t>Managing a team</w:t>
            </w:r>
          </w:p>
          <w:p w14:paraId="3BA344BE" w14:textId="77777777" w:rsidR="00466A4D" w:rsidRPr="00F14472" w:rsidRDefault="00466A4D" w:rsidP="003F0E3B">
            <w:pPr>
              <w:widowControl w:val="0"/>
              <w:overflowPunct/>
              <w:autoSpaceDE/>
              <w:autoSpaceDN/>
              <w:adjustRightInd/>
              <w:textAlignment w:val="auto"/>
              <w:rPr>
                <w:rFonts w:asciiTheme="minorHAnsi" w:hAnsiTheme="minorHAnsi"/>
                <w:sz w:val="22"/>
                <w:szCs w:val="22"/>
                <w:lang w:val="en-GB"/>
              </w:rPr>
            </w:pPr>
          </w:p>
          <w:p w14:paraId="0191040F" w14:textId="77777777" w:rsidR="00466A4D" w:rsidRDefault="00466A4D" w:rsidP="003F0E3B">
            <w:pPr>
              <w:widowControl w:val="0"/>
              <w:overflowPunct/>
              <w:autoSpaceDE/>
              <w:autoSpaceDN/>
              <w:adjustRightInd/>
              <w:textAlignment w:val="auto"/>
              <w:rPr>
                <w:rFonts w:asciiTheme="minorHAnsi" w:hAnsiTheme="minorHAnsi"/>
                <w:sz w:val="22"/>
                <w:szCs w:val="22"/>
                <w:lang w:val="en-GB"/>
              </w:rPr>
            </w:pPr>
            <w:r>
              <w:rPr>
                <w:rFonts w:asciiTheme="minorHAnsi" w:hAnsiTheme="minorHAnsi"/>
                <w:sz w:val="22"/>
                <w:szCs w:val="22"/>
                <w:lang w:val="en-GB"/>
              </w:rPr>
              <w:t>Experience of volunteer recruitment and management</w:t>
            </w:r>
          </w:p>
          <w:p w14:paraId="335552C5" w14:textId="77777777" w:rsidR="00466A4D" w:rsidRDefault="00466A4D" w:rsidP="003F0E3B">
            <w:pPr>
              <w:widowControl w:val="0"/>
              <w:overflowPunct/>
              <w:autoSpaceDE/>
              <w:autoSpaceDN/>
              <w:adjustRightInd/>
              <w:textAlignment w:val="auto"/>
              <w:rPr>
                <w:rFonts w:asciiTheme="minorHAnsi" w:hAnsiTheme="minorHAnsi"/>
                <w:sz w:val="22"/>
                <w:szCs w:val="22"/>
                <w:lang w:val="en-GB"/>
              </w:rPr>
            </w:pPr>
          </w:p>
          <w:p w14:paraId="6B55268F" w14:textId="77777777" w:rsidR="00466A4D" w:rsidRPr="00F14472" w:rsidRDefault="00466A4D" w:rsidP="003F0E3B">
            <w:pPr>
              <w:widowControl w:val="0"/>
              <w:overflowPunct/>
              <w:autoSpaceDE/>
              <w:autoSpaceDN/>
              <w:adjustRightInd/>
              <w:textAlignment w:val="auto"/>
              <w:rPr>
                <w:rFonts w:asciiTheme="minorHAnsi" w:hAnsiTheme="minorHAnsi"/>
                <w:sz w:val="22"/>
                <w:szCs w:val="22"/>
                <w:lang w:val="en-GB"/>
              </w:rPr>
            </w:pPr>
            <w:r>
              <w:rPr>
                <w:rFonts w:asciiTheme="minorHAnsi" w:hAnsiTheme="minorHAnsi"/>
                <w:sz w:val="22"/>
                <w:szCs w:val="22"/>
                <w:lang w:val="en-GB"/>
              </w:rPr>
              <w:t>Experience of Charity shop retailing</w:t>
            </w:r>
          </w:p>
        </w:tc>
      </w:tr>
      <w:tr w:rsidR="00466A4D" w:rsidRPr="009660AD" w14:paraId="462810C8" w14:textId="77777777" w:rsidTr="003F0E3B">
        <w:trPr>
          <w:trHeight w:val="2417"/>
        </w:trPr>
        <w:tc>
          <w:tcPr>
            <w:tcW w:w="2013" w:type="dxa"/>
            <w:tcBorders>
              <w:top w:val="single" w:sz="2" w:space="0" w:color="000000"/>
              <w:left w:val="single" w:sz="2" w:space="0" w:color="000000"/>
              <w:bottom w:val="single" w:sz="2" w:space="0" w:color="000000"/>
              <w:right w:val="single" w:sz="2" w:space="0" w:color="000000"/>
            </w:tcBorders>
            <w:shd w:val="solid" w:color="FFFFFF" w:fill="auto"/>
            <w:tcMar>
              <w:top w:w="57" w:type="dxa"/>
              <w:left w:w="170" w:type="dxa"/>
              <w:bottom w:w="80" w:type="dxa"/>
              <w:right w:w="80" w:type="dxa"/>
            </w:tcMar>
            <w:vAlign w:val="center"/>
          </w:tcPr>
          <w:p w14:paraId="0B215BE0" w14:textId="77777777" w:rsidR="00466A4D" w:rsidRPr="009660AD" w:rsidRDefault="00466A4D" w:rsidP="003F0E3B">
            <w:pPr>
              <w:overflowPunct/>
              <w:textAlignment w:val="center"/>
              <w:rPr>
                <w:rFonts w:asciiTheme="minorHAnsi" w:eastAsia="Calibri" w:hAnsiTheme="minorHAnsi" w:cs="Arial"/>
                <w:sz w:val="22"/>
                <w:szCs w:val="22"/>
                <w:lang w:val="en-GB" w:eastAsia="en-US"/>
              </w:rPr>
            </w:pPr>
            <w:r w:rsidRPr="009660AD">
              <w:rPr>
                <w:rFonts w:asciiTheme="minorHAnsi" w:eastAsia="Calibri" w:hAnsiTheme="minorHAnsi" w:cs="Arial"/>
                <w:b/>
                <w:bCs/>
                <w:sz w:val="22"/>
                <w:szCs w:val="22"/>
                <w:lang w:val="en-GB" w:eastAsia="en-US"/>
              </w:rPr>
              <w:t>Abilities/special aptitudes</w:t>
            </w:r>
          </w:p>
          <w:p w14:paraId="19CE5115" w14:textId="77777777" w:rsidR="00466A4D" w:rsidRPr="009660AD" w:rsidRDefault="00466A4D" w:rsidP="003F0E3B">
            <w:pPr>
              <w:overflowPunct/>
              <w:textAlignment w:val="center"/>
              <w:rPr>
                <w:rFonts w:asciiTheme="minorHAnsi" w:eastAsia="Calibri" w:hAnsiTheme="minorHAnsi" w:cs="Arial"/>
                <w:sz w:val="22"/>
                <w:szCs w:val="22"/>
                <w:lang w:val="en-GB" w:eastAsia="en-US"/>
              </w:rPr>
            </w:pPr>
          </w:p>
        </w:tc>
        <w:tc>
          <w:tcPr>
            <w:tcW w:w="3827" w:type="dxa"/>
            <w:tcBorders>
              <w:top w:val="single" w:sz="2" w:space="0" w:color="000000"/>
              <w:left w:val="single" w:sz="2" w:space="0" w:color="000000"/>
              <w:bottom w:val="single" w:sz="2" w:space="0" w:color="000000"/>
              <w:right w:val="single" w:sz="2" w:space="0" w:color="000000"/>
            </w:tcBorders>
            <w:shd w:val="solid" w:color="FFFFFF" w:fill="auto"/>
            <w:tcMar>
              <w:top w:w="57" w:type="dxa"/>
              <w:left w:w="170" w:type="dxa"/>
              <w:bottom w:w="80" w:type="dxa"/>
              <w:right w:w="80" w:type="dxa"/>
            </w:tcMar>
            <w:vAlign w:val="center"/>
          </w:tcPr>
          <w:p w14:paraId="1B0948A8" w14:textId="77777777" w:rsidR="00466A4D" w:rsidRPr="00F14472" w:rsidRDefault="00466A4D" w:rsidP="003F0E3B">
            <w:pPr>
              <w:widowControl w:val="0"/>
              <w:overflowPunct/>
              <w:autoSpaceDE/>
              <w:autoSpaceDN/>
              <w:adjustRightInd/>
              <w:textAlignment w:val="auto"/>
              <w:rPr>
                <w:rFonts w:asciiTheme="minorHAnsi" w:hAnsiTheme="minorHAnsi"/>
                <w:sz w:val="22"/>
                <w:szCs w:val="22"/>
                <w:lang w:val="en-GB"/>
              </w:rPr>
            </w:pPr>
            <w:r w:rsidRPr="00F14472">
              <w:rPr>
                <w:rFonts w:asciiTheme="minorHAnsi" w:hAnsiTheme="minorHAnsi"/>
                <w:sz w:val="22"/>
                <w:szCs w:val="22"/>
                <w:lang w:val="en-GB"/>
              </w:rPr>
              <w:t>Flex</w:t>
            </w:r>
            <w:r>
              <w:rPr>
                <w:rFonts w:asciiTheme="minorHAnsi" w:hAnsiTheme="minorHAnsi"/>
                <w:sz w:val="22"/>
                <w:szCs w:val="22"/>
                <w:lang w:val="en-GB"/>
              </w:rPr>
              <w:t>ible approach to the workplace</w:t>
            </w:r>
          </w:p>
          <w:p w14:paraId="4E350715" w14:textId="77777777" w:rsidR="00466A4D" w:rsidRPr="00F14472" w:rsidRDefault="00466A4D" w:rsidP="003F0E3B">
            <w:pPr>
              <w:widowControl w:val="0"/>
              <w:overflowPunct/>
              <w:autoSpaceDE/>
              <w:autoSpaceDN/>
              <w:adjustRightInd/>
              <w:textAlignment w:val="auto"/>
              <w:rPr>
                <w:rFonts w:asciiTheme="minorHAnsi" w:hAnsiTheme="minorHAnsi"/>
                <w:sz w:val="22"/>
                <w:szCs w:val="22"/>
                <w:lang w:val="en-GB"/>
              </w:rPr>
            </w:pPr>
          </w:p>
          <w:p w14:paraId="635D975B" w14:textId="77777777" w:rsidR="00466A4D" w:rsidRPr="00F14472" w:rsidRDefault="00466A4D" w:rsidP="003F0E3B">
            <w:pPr>
              <w:widowControl w:val="0"/>
              <w:overflowPunct/>
              <w:autoSpaceDE/>
              <w:autoSpaceDN/>
              <w:adjustRightInd/>
              <w:textAlignment w:val="auto"/>
              <w:rPr>
                <w:rFonts w:asciiTheme="minorHAnsi" w:hAnsiTheme="minorHAnsi"/>
                <w:sz w:val="22"/>
                <w:szCs w:val="22"/>
                <w:lang w:val="en-GB"/>
              </w:rPr>
            </w:pPr>
            <w:r w:rsidRPr="00F14472">
              <w:rPr>
                <w:rFonts w:asciiTheme="minorHAnsi" w:hAnsiTheme="minorHAnsi"/>
                <w:sz w:val="22"/>
                <w:szCs w:val="22"/>
                <w:lang w:val="en-GB"/>
              </w:rPr>
              <w:t>Friendly, approachable</w:t>
            </w:r>
            <w:r w:rsidRPr="00F14472">
              <w:rPr>
                <w:rFonts w:asciiTheme="minorHAnsi" w:hAnsiTheme="minorHAnsi"/>
                <w:sz w:val="22"/>
                <w:szCs w:val="22"/>
                <w:lang w:val="en-GB"/>
              </w:rPr>
              <w:tab/>
            </w:r>
          </w:p>
          <w:p w14:paraId="18845906" w14:textId="77777777" w:rsidR="00466A4D" w:rsidRPr="00F14472" w:rsidRDefault="00466A4D" w:rsidP="003F0E3B">
            <w:pPr>
              <w:widowControl w:val="0"/>
              <w:overflowPunct/>
              <w:autoSpaceDE/>
              <w:autoSpaceDN/>
              <w:adjustRightInd/>
              <w:textAlignment w:val="auto"/>
              <w:rPr>
                <w:rFonts w:asciiTheme="minorHAnsi" w:hAnsiTheme="minorHAnsi"/>
                <w:sz w:val="22"/>
                <w:szCs w:val="22"/>
                <w:lang w:val="en-GB"/>
              </w:rPr>
            </w:pPr>
          </w:p>
          <w:p w14:paraId="2858024A" w14:textId="77777777" w:rsidR="00466A4D" w:rsidRPr="00F14472" w:rsidRDefault="00466A4D" w:rsidP="003F0E3B">
            <w:pPr>
              <w:widowControl w:val="0"/>
              <w:overflowPunct/>
              <w:autoSpaceDE/>
              <w:autoSpaceDN/>
              <w:adjustRightInd/>
              <w:textAlignment w:val="auto"/>
              <w:rPr>
                <w:rFonts w:asciiTheme="minorHAnsi" w:hAnsiTheme="minorHAnsi"/>
                <w:sz w:val="22"/>
                <w:szCs w:val="22"/>
                <w:lang w:val="en-GB"/>
              </w:rPr>
            </w:pPr>
            <w:r w:rsidRPr="00F14472">
              <w:rPr>
                <w:rFonts w:asciiTheme="minorHAnsi" w:hAnsiTheme="minorHAnsi"/>
                <w:sz w:val="22"/>
                <w:szCs w:val="22"/>
                <w:lang w:val="en-GB"/>
              </w:rPr>
              <w:t>Able to motivate others</w:t>
            </w:r>
          </w:p>
          <w:p w14:paraId="535C92D2" w14:textId="77777777" w:rsidR="00466A4D" w:rsidRPr="00F14472" w:rsidRDefault="00466A4D" w:rsidP="003F0E3B">
            <w:pPr>
              <w:widowControl w:val="0"/>
              <w:overflowPunct/>
              <w:autoSpaceDE/>
              <w:autoSpaceDN/>
              <w:adjustRightInd/>
              <w:textAlignment w:val="auto"/>
              <w:rPr>
                <w:rFonts w:asciiTheme="minorHAnsi" w:hAnsiTheme="minorHAnsi"/>
                <w:sz w:val="22"/>
                <w:szCs w:val="22"/>
                <w:lang w:val="en-GB"/>
              </w:rPr>
            </w:pPr>
            <w:r>
              <w:rPr>
                <w:rFonts w:asciiTheme="minorHAnsi" w:hAnsiTheme="minorHAnsi"/>
                <w:sz w:val="22"/>
                <w:szCs w:val="22"/>
                <w:lang w:val="en-GB"/>
              </w:rPr>
              <w:t xml:space="preserve"> </w:t>
            </w:r>
          </w:p>
          <w:p w14:paraId="21795623" w14:textId="6607A0D3" w:rsidR="00466A4D" w:rsidRPr="00F14472" w:rsidRDefault="00BA32A2" w:rsidP="003F0E3B">
            <w:pPr>
              <w:widowControl w:val="0"/>
              <w:overflowPunct/>
              <w:autoSpaceDE/>
              <w:autoSpaceDN/>
              <w:adjustRightInd/>
              <w:textAlignment w:val="auto"/>
              <w:rPr>
                <w:rFonts w:asciiTheme="minorHAnsi" w:hAnsiTheme="minorHAnsi"/>
                <w:sz w:val="22"/>
                <w:szCs w:val="22"/>
                <w:lang w:val="en-GB"/>
              </w:rPr>
            </w:pPr>
            <w:r>
              <w:rPr>
                <w:rFonts w:asciiTheme="minorHAnsi" w:hAnsiTheme="minorHAnsi"/>
                <w:sz w:val="22"/>
                <w:szCs w:val="22"/>
                <w:lang w:val="en-GB"/>
              </w:rPr>
              <w:t xml:space="preserve">Exceptional </w:t>
            </w:r>
            <w:r w:rsidRPr="00F14472">
              <w:rPr>
                <w:rFonts w:asciiTheme="minorHAnsi" w:hAnsiTheme="minorHAnsi"/>
                <w:sz w:val="22"/>
                <w:szCs w:val="22"/>
                <w:lang w:val="en-GB"/>
              </w:rPr>
              <w:t>organisational</w:t>
            </w:r>
            <w:r w:rsidR="00466A4D" w:rsidRPr="00F14472">
              <w:rPr>
                <w:rFonts w:asciiTheme="minorHAnsi" w:hAnsiTheme="minorHAnsi"/>
                <w:sz w:val="22"/>
                <w:szCs w:val="22"/>
                <w:lang w:val="en-GB"/>
              </w:rPr>
              <w:t xml:space="preserve"> skills</w:t>
            </w:r>
          </w:p>
          <w:p w14:paraId="46EA3A02" w14:textId="77777777" w:rsidR="00466A4D" w:rsidRPr="00F14472" w:rsidRDefault="00466A4D" w:rsidP="003F0E3B">
            <w:pPr>
              <w:overflowPunct/>
              <w:textAlignment w:val="auto"/>
              <w:rPr>
                <w:rFonts w:asciiTheme="minorHAnsi" w:hAnsiTheme="minorHAnsi"/>
                <w:sz w:val="22"/>
                <w:szCs w:val="22"/>
                <w:lang w:val="en-GB"/>
              </w:rPr>
            </w:pPr>
          </w:p>
          <w:p w14:paraId="2B3DA435" w14:textId="77777777" w:rsidR="00466A4D" w:rsidRDefault="00466A4D" w:rsidP="003F0E3B">
            <w:pPr>
              <w:overflowPunct/>
              <w:textAlignment w:val="auto"/>
              <w:rPr>
                <w:rFonts w:asciiTheme="minorHAnsi" w:hAnsiTheme="minorHAnsi"/>
                <w:sz w:val="22"/>
                <w:szCs w:val="22"/>
                <w:lang w:val="en-GB"/>
              </w:rPr>
            </w:pPr>
            <w:r>
              <w:rPr>
                <w:rFonts w:asciiTheme="minorHAnsi" w:hAnsiTheme="minorHAnsi"/>
                <w:sz w:val="22"/>
                <w:szCs w:val="22"/>
                <w:lang w:val="en-GB"/>
              </w:rPr>
              <w:t>Positive attitude to teamwork</w:t>
            </w:r>
          </w:p>
          <w:p w14:paraId="5537BB8F" w14:textId="77777777" w:rsidR="00BA32A2" w:rsidRDefault="00BA32A2" w:rsidP="003F0E3B">
            <w:pPr>
              <w:overflowPunct/>
              <w:textAlignment w:val="auto"/>
              <w:rPr>
                <w:rFonts w:asciiTheme="minorHAnsi" w:hAnsiTheme="minorHAnsi"/>
                <w:sz w:val="22"/>
                <w:szCs w:val="22"/>
                <w:lang w:val="en-GB"/>
              </w:rPr>
            </w:pPr>
          </w:p>
          <w:p w14:paraId="0F42E1D4" w14:textId="77777777" w:rsidR="00BA32A2" w:rsidRDefault="00BA32A2" w:rsidP="00BA32A2">
            <w:pPr>
              <w:widowControl w:val="0"/>
              <w:overflowPunct/>
              <w:autoSpaceDE/>
              <w:autoSpaceDN/>
              <w:adjustRightInd/>
              <w:textAlignment w:val="auto"/>
              <w:rPr>
                <w:rFonts w:asciiTheme="minorHAnsi" w:hAnsiTheme="minorHAnsi"/>
                <w:sz w:val="22"/>
                <w:szCs w:val="22"/>
                <w:lang w:val="en-GB"/>
              </w:rPr>
            </w:pPr>
            <w:r>
              <w:rPr>
                <w:rFonts w:asciiTheme="minorHAnsi" w:hAnsiTheme="minorHAnsi"/>
                <w:sz w:val="22"/>
                <w:szCs w:val="22"/>
                <w:lang w:val="en-GB"/>
              </w:rPr>
              <w:t xml:space="preserve">Passion for retail </w:t>
            </w:r>
          </w:p>
          <w:p w14:paraId="13DE4335" w14:textId="77777777" w:rsidR="00BA32A2" w:rsidRDefault="00BA32A2" w:rsidP="00BA32A2">
            <w:pPr>
              <w:widowControl w:val="0"/>
              <w:overflowPunct/>
              <w:autoSpaceDE/>
              <w:autoSpaceDN/>
              <w:adjustRightInd/>
              <w:textAlignment w:val="auto"/>
              <w:rPr>
                <w:rFonts w:asciiTheme="minorHAnsi" w:hAnsiTheme="minorHAnsi"/>
                <w:sz w:val="22"/>
                <w:szCs w:val="22"/>
                <w:lang w:val="en-GB"/>
              </w:rPr>
            </w:pPr>
          </w:p>
          <w:p w14:paraId="50C4FCC7" w14:textId="77777777" w:rsidR="00BA32A2" w:rsidRDefault="00BA32A2" w:rsidP="00BA32A2">
            <w:pPr>
              <w:widowControl w:val="0"/>
              <w:overflowPunct/>
              <w:autoSpaceDE/>
              <w:autoSpaceDN/>
              <w:adjustRightInd/>
              <w:textAlignment w:val="auto"/>
              <w:rPr>
                <w:rFonts w:asciiTheme="minorHAnsi" w:hAnsiTheme="minorHAnsi"/>
                <w:sz w:val="22"/>
                <w:szCs w:val="22"/>
                <w:lang w:val="en-GB"/>
              </w:rPr>
            </w:pPr>
            <w:r w:rsidRPr="00F14472">
              <w:rPr>
                <w:rFonts w:asciiTheme="minorHAnsi" w:hAnsiTheme="minorHAnsi"/>
                <w:sz w:val="22"/>
                <w:szCs w:val="22"/>
                <w:lang w:val="en-GB"/>
              </w:rPr>
              <w:t>Sales &amp; Target focused</w:t>
            </w:r>
          </w:p>
          <w:p w14:paraId="302244CC" w14:textId="77777777" w:rsidR="00BA32A2" w:rsidRDefault="00BA32A2" w:rsidP="00BA32A2">
            <w:pPr>
              <w:overflowPunct/>
              <w:textAlignment w:val="auto"/>
              <w:rPr>
                <w:rFonts w:asciiTheme="minorHAnsi" w:eastAsia="Calibri" w:hAnsiTheme="minorHAnsi" w:cs="Arial"/>
                <w:sz w:val="22"/>
                <w:szCs w:val="22"/>
                <w:lang w:val="en-GB" w:eastAsia="en-US"/>
              </w:rPr>
            </w:pPr>
          </w:p>
          <w:p w14:paraId="2DB60C2B" w14:textId="77777777" w:rsidR="00BA32A2" w:rsidRDefault="00BA32A2" w:rsidP="00BA32A2">
            <w:pPr>
              <w:overflowPunct/>
              <w:textAlignment w:val="auto"/>
              <w:rPr>
                <w:rFonts w:asciiTheme="minorHAnsi" w:eastAsia="Calibri" w:hAnsiTheme="minorHAnsi" w:cs="Arial"/>
                <w:sz w:val="22"/>
                <w:szCs w:val="22"/>
                <w:lang w:val="en-GB" w:eastAsia="en-US"/>
              </w:rPr>
            </w:pPr>
            <w:r>
              <w:rPr>
                <w:rFonts w:asciiTheme="minorHAnsi" w:eastAsia="Calibri" w:hAnsiTheme="minorHAnsi" w:cs="Arial"/>
                <w:sz w:val="22"/>
                <w:szCs w:val="22"/>
                <w:lang w:val="en-GB" w:eastAsia="en-US"/>
              </w:rPr>
              <w:t>Thrives in a fast paced, challenging, and unpredictable environment</w:t>
            </w:r>
          </w:p>
          <w:p w14:paraId="3BFDA117" w14:textId="77777777" w:rsidR="00BA32A2" w:rsidRDefault="00BA32A2" w:rsidP="00BA32A2">
            <w:pPr>
              <w:overflowPunct/>
              <w:textAlignment w:val="auto"/>
              <w:rPr>
                <w:rFonts w:asciiTheme="minorHAnsi" w:eastAsia="Calibri" w:hAnsiTheme="minorHAnsi" w:cs="Arial"/>
                <w:sz w:val="22"/>
                <w:szCs w:val="22"/>
                <w:lang w:val="en-GB" w:eastAsia="en-US"/>
              </w:rPr>
            </w:pPr>
          </w:p>
          <w:p w14:paraId="0C19D689" w14:textId="77777777" w:rsidR="00BA32A2" w:rsidRDefault="00BA32A2" w:rsidP="00BA32A2">
            <w:pPr>
              <w:overflowPunct/>
              <w:textAlignment w:val="auto"/>
              <w:rPr>
                <w:rFonts w:asciiTheme="minorHAnsi" w:eastAsia="Calibri" w:hAnsiTheme="minorHAnsi" w:cs="Arial"/>
                <w:sz w:val="22"/>
                <w:szCs w:val="22"/>
                <w:lang w:val="en-GB" w:eastAsia="en-US"/>
              </w:rPr>
            </w:pPr>
          </w:p>
          <w:p w14:paraId="22C02888" w14:textId="76D14457" w:rsidR="00BA32A2" w:rsidRPr="00F14472" w:rsidRDefault="00BA32A2" w:rsidP="003F0E3B">
            <w:pPr>
              <w:overflowPunct/>
              <w:textAlignment w:val="auto"/>
              <w:rPr>
                <w:rFonts w:asciiTheme="minorHAnsi" w:eastAsia="Calibri" w:hAnsiTheme="minorHAnsi" w:cs="Arial"/>
                <w:sz w:val="22"/>
                <w:szCs w:val="22"/>
                <w:lang w:val="en-GB" w:eastAsia="en-US"/>
              </w:rPr>
            </w:pPr>
          </w:p>
        </w:tc>
        <w:tc>
          <w:tcPr>
            <w:tcW w:w="3232" w:type="dxa"/>
            <w:tcBorders>
              <w:top w:val="single" w:sz="2" w:space="0" w:color="000000"/>
              <w:left w:val="single" w:sz="2" w:space="0" w:color="000000"/>
              <w:bottom w:val="single" w:sz="2" w:space="0" w:color="000000"/>
              <w:right w:val="single" w:sz="2" w:space="0" w:color="000000"/>
            </w:tcBorders>
            <w:shd w:val="solid" w:color="FFFFFF" w:fill="auto"/>
            <w:tcMar>
              <w:top w:w="57" w:type="dxa"/>
              <w:left w:w="170" w:type="dxa"/>
              <w:bottom w:w="80" w:type="dxa"/>
              <w:right w:w="80" w:type="dxa"/>
            </w:tcMar>
            <w:vAlign w:val="center"/>
          </w:tcPr>
          <w:p w14:paraId="40DFC006" w14:textId="77777777" w:rsidR="00466A4D" w:rsidRDefault="00466A4D" w:rsidP="003F0E3B">
            <w:pPr>
              <w:widowControl w:val="0"/>
              <w:overflowPunct/>
              <w:autoSpaceDE/>
              <w:autoSpaceDN/>
              <w:adjustRightInd/>
              <w:textAlignment w:val="auto"/>
              <w:rPr>
                <w:rFonts w:asciiTheme="minorHAnsi" w:hAnsiTheme="minorHAnsi"/>
                <w:sz w:val="22"/>
                <w:szCs w:val="22"/>
                <w:lang w:val="en-GB"/>
              </w:rPr>
            </w:pPr>
          </w:p>
          <w:p w14:paraId="546C76C0" w14:textId="77777777" w:rsidR="00466A4D" w:rsidRDefault="00466A4D" w:rsidP="003F0E3B">
            <w:pPr>
              <w:overflowPunct/>
              <w:textAlignment w:val="auto"/>
              <w:rPr>
                <w:rFonts w:asciiTheme="minorHAnsi" w:eastAsia="Calibri" w:hAnsiTheme="minorHAnsi" w:cs="Arial"/>
                <w:sz w:val="22"/>
                <w:szCs w:val="22"/>
                <w:lang w:val="en-GB" w:eastAsia="en-US"/>
              </w:rPr>
            </w:pPr>
          </w:p>
          <w:p w14:paraId="601487A1" w14:textId="77777777" w:rsidR="00466A4D" w:rsidRDefault="00466A4D" w:rsidP="003F0E3B">
            <w:pPr>
              <w:overflowPunct/>
              <w:textAlignment w:val="auto"/>
              <w:rPr>
                <w:rFonts w:asciiTheme="minorHAnsi" w:eastAsia="Calibri" w:hAnsiTheme="minorHAnsi" w:cs="Arial"/>
                <w:sz w:val="22"/>
                <w:szCs w:val="22"/>
                <w:lang w:val="en-GB" w:eastAsia="en-US"/>
              </w:rPr>
            </w:pPr>
          </w:p>
          <w:p w14:paraId="0EA40A33" w14:textId="77777777" w:rsidR="00466A4D" w:rsidRPr="00F14472" w:rsidRDefault="00466A4D" w:rsidP="003F0E3B">
            <w:pPr>
              <w:overflowPunct/>
              <w:textAlignment w:val="auto"/>
              <w:rPr>
                <w:rFonts w:asciiTheme="minorHAnsi" w:eastAsia="Calibri" w:hAnsiTheme="minorHAnsi" w:cs="Arial"/>
                <w:sz w:val="22"/>
                <w:szCs w:val="22"/>
                <w:lang w:val="en-GB" w:eastAsia="en-US"/>
              </w:rPr>
            </w:pPr>
          </w:p>
        </w:tc>
      </w:tr>
      <w:tr w:rsidR="00466A4D" w:rsidRPr="009660AD" w14:paraId="2AE7AB97" w14:textId="77777777" w:rsidTr="003F0E3B">
        <w:trPr>
          <w:trHeight w:val="2000"/>
        </w:trPr>
        <w:tc>
          <w:tcPr>
            <w:tcW w:w="2013" w:type="dxa"/>
            <w:tcBorders>
              <w:top w:val="single" w:sz="2" w:space="0" w:color="000000"/>
              <w:left w:val="single" w:sz="2" w:space="0" w:color="000000"/>
              <w:bottom w:val="single" w:sz="2" w:space="0" w:color="000000"/>
              <w:right w:val="single" w:sz="2" w:space="0" w:color="000000"/>
            </w:tcBorders>
            <w:shd w:val="solid" w:color="FFFFFF" w:fill="auto"/>
            <w:tcMar>
              <w:top w:w="57" w:type="dxa"/>
              <w:left w:w="170" w:type="dxa"/>
              <w:bottom w:w="80" w:type="dxa"/>
              <w:right w:w="80" w:type="dxa"/>
            </w:tcMar>
            <w:vAlign w:val="center"/>
          </w:tcPr>
          <w:p w14:paraId="0A18A2B9" w14:textId="77777777" w:rsidR="00466A4D" w:rsidRPr="009660AD" w:rsidRDefault="00466A4D" w:rsidP="003F0E3B">
            <w:pPr>
              <w:overflowPunct/>
              <w:textAlignment w:val="center"/>
              <w:rPr>
                <w:rFonts w:asciiTheme="minorHAnsi" w:eastAsia="Calibri" w:hAnsiTheme="minorHAnsi" w:cs="Arial"/>
                <w:b/>
                <w:sz w:val="22"/>
                <w:szCs w:val="22"/>
                <w:lang w:val="en-GB" w:eastAsia="en-US"/>
              </w:rPr>
            </w:pPr>
            <w:r w:rsidRPr="009660AD">
              <w:rPr>
                <w:rFonts w:asciiTheme="minorHAnsi" w:eastAsia="Calibri" w:hAnsiTheme="minorHAnsi" w:cs="Arial"/>
                <w:b/>
                <w:sz w:val="22"/>
                <w:szCs w:val="22"/>
                <w:lang w:val="en-GB" w:eastAsia="en-US"/>
              </w:rPr>
              <w:t>Knowledge/skills</w:t>
            </w:r>
          </w:p>
        </w:tc>
        <w:tc>
          <w:tcPr>
            <w:tcW w:w="3827" w:type="dxa"/>
            <w:tcBorders>
              <w:top w:val="single" w:sz="2" w:space="0" w:color="000000"/>
              <w:left w:val="single" w:sz="2" w:space="0" w:color="000000"/>
              <w:bottom w:val="single" w:sz="2" w:space="0" w:color="000000"/>
              <w:right w:val="single" w:sz="2" w:space="0" w:color="000000"/>
            </w:tcBorders>
            <w:shd w:val="solid" w:color="FFFFFF" w:fill="auto"/>
            <w:tcMar>
              <w:top w:w="57" w:type="dxa"/>
              <w:left w:w="170" w:type="dxa"/>
              <w:bottom w:w="80" w:type="dxa"/>
              <w:right w:w="80" w:type="dxa"/>
            </w:tcMar>
            <w:vAlign w:val="center"/>
          </w:tcPr>
          <w:p w14:paraId="6E27536B" w14:textId="77777777" w:rsidR="00466A4D" w:rsidRDefault="00466A4D" w:rsidP="003F0E3B">
            <w:pPr>
              <w:widowControl w:val="0"/>
              <w:overflowPunct/>
              <w:autoSpaceDE/>
              <w:autoSpaceDN/>
              <w:adjustRightInd/>
              <w:textAlignment w:val="auto"/>
              <w:rPr>
                <w:rFonts w:asciiTheme="minorHAnsi" w:hAnsiTheme="minorHAnsi"/>
                <w:sz w:val="22"/>
                <w:szCs w:val="22"/>
                <w:lang w:val="en-GB"/>
              </w:rPr>
            </w:pPr>
            <w:r>
              <w:rPr>
                <w:rFonts w:asciiTheme="minorHAnsi" w:hAnsiTheme="minorHAnsi"/>
                <w:sz w:val="22"/>
                <w:szCs w:val="22"/>
                <w:lang w:val="en-GB"/>
              </w:rPr>
              <w:t>Visual m</w:t>
            </w:r>
            <w:r w:rsidRPr="00F14472">
              <w:rPr>
                <w:rFonts w:asciiTheme="minorHAnsi" w:hAnsiTheme="minorHAnsi"/>
                <w:sz w:val="22"/>
                <w:szCs w:val="22"/>
                <w:lang w:val="en-GB"/>
              </w:rPr>
              <w:t>erchandising skills</w:t>
            </w:r>
          </w:p>
          <w:p w14:paraId="75B82342" w14:textId="77777777" w:rsidR="00466A4D" w:rsidRDefault="00466A4D" w:rsidP="003F0E3B">
            <w:pPr>
              <w:widowControl w:val="0"/>
              <w:overflowPunct/>
              <w:autoSpaceDE/>
              <w:autoSpaceDN/>
              <w:adjustRightInd/>
              <w:textAlignment w:val="auto"/>
              <w:rPr>
                <w:rFonts w:asciiTheme="minorHAnsi" w:hAnsiTheme="minorHAnsi"/>
                <w:sz w:val="22"/>
                <w:szCs w:val="22"/>
                <w:lang w:val="en-GB"/>
              </w:rPr>
            </w:pPr>
          </w:p>
          <w:p w14:paraId="342D90B1" w14:textId="77777777" w:rsidR="00466A4D" w:rsidRPr="00F14472" w:rsidRDefault="00466A4D" w:rsidP="003F0E3B">
            <w:pPr>
              <w:widowControl w:val="0"/>
              <w:overflowPunct/>
              <w:autoSpaceDE/>
              <w:autoSpaceDN/>
              <w:adjustRightInd/>
              <w:textAlignment w:val="auto"/>
              <w:rPr>
                <w:rFonts w:asciiTheme="minorHAnsi" w:hAnsiTheme="minorHAnsi"/>
                <w:sz w:val="22"/>
                <w:szCs w:val="22"/>
                <w:lang w:val="en-GB"/>
              </w:rPr>
            </w:pPr>
            <w:r>
              <w:rPr>
                <w:rFonts w:asciiTheme="minorHAnsi" w:hAnsiTheme="minorHAnsi"/>
                <w:sz w:val="22"/>
                <w:szCs w:val="22"/>
                <w:lang w:val="en-GB"/>
              </w:rPr>
              <w:t>Administrative skills/Record keeping</w:t>
            </w:r>
          </w:p>
          <w:p w14:paraId="53149790" w14:textId="77777777" w:rsidR="00466A4D" w:rsidRPr="00314384" w:rsidRDefault="00466A4D" w:rsidP="003F0E3B">
            <w:pPr>
              <w:overflowPunct/>
              <w:textAlignment w:val="auto"/>
              <w:rPr>
                <w:rFonts w:asciiTheme="minorHAnsi" w:hAnsiTheme="minorHAnsi"/>
                <w:sz w:val="22"/>
                <w:szCs w:val="22"/>
                <w:lang w:val="en-GB"/>
              </w:rPr>
            </w:pPr>
          </w:p>
          <w:p w14:paraId="5807512B" w14:textId="77777777" w:rsidR="00466A4D" w:rsidRPr="00314384" w:rsidRDefault="00466A4D" w:rsidP="003F0E3B">
            <w:pPr>
              <w:overflowPunct/>
              <w:textAlignment w:val="auto"/>
              <w:rPr>
                <w:rFonts w:asciiTheme="minorHAnsi" w:hAnsiTheme="minorHAnsi" w:cs="Arial"/>
                <w:sz w:val="22"/>
                <w:szCs w:val="22"/>
              </w:rPr>
            </w:pPr>
            <w:r w:rsidRPr="00314384">
              <w:rPr>
                <w:rFonts w:asciiTheme="minorHAnsi" w:hAnsiTheme="minorHAnsi" w:cs="Arial"/>
                <w:sz w:val="22"/>
                <w:szCs w:val="22"/>
              </w:rPr>
              <w:t>Good working knowledge of Windows &amp; Microsoft Office applications</w:t>
            </w:r>
          </w:p>
          <w:p w14:paraId="2BC1C101" w14:textId="77777777" w:rsidR="00466A4D" w:rsidRPr="00F14472" w:rsidRDefault="00466A4D" w:rsidP="003F0E3B">
            <w:pPr>
              <w:overflowPunct/>
              <w:textAlignment w:val="auto"/>
              <w:rPr>
                <w:rFonts w:asciiTheme="minorHAnsi" w:eastAsia="Calibri" w:hAnsiTheme="minorHAnsi" w:cs="Arial"/>
                <w:sz w:val="22"/>
                <w:szCs w:val="22"/>
                <w:lang w:val="en-GB" w:eastAsia="en-US"/>
              </w:rPr>
            </w:pPr>
          </w:p>
          <w:p w14:paraId="431609CC" w14:textId="77777777" w:rsidR="00466A4D" w:rsidRPr="00F14472" w:rsidRDefault="00466A4D" w:rsidP="003F0E3B">
            <w:pPr>
              <w:overflowPunct/>
              <w:textAlignment w:val="auto"/>
              <w:rPr>
                <w:rFonts w:asciiTheme="minorHAnsi" w:eastAsia="Calibri" w:hAnsiTheme="minorHAnsi" w:cs="Arial"/>
                <w:sz w:val="22"/>
                <w:szCs w:val="22"/>
                <w:lang w:val="en-GB" w:eastAsia="en-US"/>
              </w:rPr>
            </w:pPr>
            <w:r w:rsidRPr="00F14472">
              <w:rPr>
                <w:rFonts w:asciiTheme="minorHAnsi" w:eastAsia="Calibri" w:hAnsiTheme="minorHAnsi" w:cs="Arial"/>
                <w:sz w:val="22"/>
                <w:szCs w:val="22"/>
                <w:lang w:val="en-GB" w:eastAsia="en-US"/>
              </w:rPr>
              <w:t>Problem solving and creativity</w:t>
            </w:r>
          </w:p>
          <w:p w14:paraId="3F82A70F" w14:textId="77777777" w:rsidR="00466A4D" w:rsidRPr="00F14472" w:rsidRDefault="00466A4D" w:rsidP="003F0E3B">
            <w:pPr>
              <w:overflowPunct/>
              <w:textAlignment w:val="auto"/>
              <w:rPr>
                <w:rFonts w:asciiTheme="minorHAnsi" w:eastAsia="Calibri" w:hAnsiTheme="minorHAnsi" w:cs="Arial"/>
                <w:sz w:val="22"/>
                <w:szCs w:val="22"/>
                <w:lang w:val="en-GB" w:eastAsia="en-US"/>
              </w:rPr>
            </w:pPr>
          </w:p>
          <w:p w14:paraId="124FBD06" w14:textId="77777777" w:rsidR="00466A4D" w:rsidRDefault="00466A4D" w:rsidP="003F0E3B">
            <w:pPr>
              <w:overflowPunct/>
              <w:textAlignment w:val="auto"/>
              <w:rPr>
                <w:rFonts w:asciiTheme="minorHAnsi" w:hAnsiTheme="minorHAnsi" w:cs="Arial"/>
                <w:sz w:val="22"/>
                <w:szCs w:val="22"/>
              </w:rPr>
            </w:pPr>
            <w:r w:rsidRPr="00F14472">
              <w:rPr>
                <w:rFonts w:asciiTheme="minorHAnsi" w:hAnsiTheme="minorHAnsi" w:cs="Arial"/>
                <w:sz w:val="22"/>
                <w:szCs w:val="22"/>
              </w:rPr>
              <w:t>Strong interpersonal skills with an ability to communicate effectively with a diverse range of people.</w:t>
            </w:r>
          </w:p>
          <w:p w14:paraId="1813491A" w14:textId="77777777" w:rsidR="00466A4D" w:rsidRDefault="00466A4D" w:rsidP="003F0E3B">
            <w:pPr>
              <w:overflowPunct/>
              <w:textAlignment w:val="auto"/>
              <w:rPr>
                <w:rFonts w:asciiTheme="minorHAnsi" w:hAnsiTheme="minorHAnsi" w:cs="Arial"/>
                <w:sz w:val="22"/>
                <w:szCs w:val="22"/>
              </w:rPr>
            </w:pPr>
          </w:p>
          <w:p w14:paraId="3E8B55A1" w14:textId="77777777" w:rsidR="00466A4D" w:rsidRDefault="00466A4D" w:rsidP="003F0E3B">
            <w:pPr>
              <w:overflowPunct/>
              <w:textAlignment w:val="auto"/>
              <w:rPr>
                <w:rFonts w:asciiTheme="minorHAnsi" w:hAnsiTheme="minorHAnsi" w:cs="Arial"/>
                <w:sz w:val="22"/>
                <w:szCs w:val="22"/>
              </w:rPr>
            </w:pPr>
            <w:r>
              <w:rPr>
                <w:rFonts w:asciiTheme="minorHAnsi" w:hAnsiTheme="minorHAnsi" w:cs="Arial"/>
                <w:sz w:val="22"/>
                <w:szCs w:val="22"/>
              </w:rPr>
              <w:t>Trading Laws, Health &amp; Safety, &amp; Food Safety.</w:t>
            </w:r>
          </w:p>
          <w:p w14:paraId="57EAC146" w14:textId="77777777" w:rsidR="00604001" w:rsidRDefault="00604001" w:rsidP="003F0E3B">
            <w:pPr>
              <w:overflowPunct/>
              <w:textAlignment w:val="auto"/>
              <w:rPr>
                <w:rFonts w:asciiTheme="minorHAnsi" w:hAnsiTheme="minorHAnsi" w:cs="Arial"/>
                <w:sz w:val="22"/>
                <w:szCs w:val="22"/>
              </w:rPr>
            </w:pPr>
          </w:p>
          <w:p w14:paraId="36E82D95" w14:textId="13825BEE" w:rsidR="00604001" w:rsidRPr="00F14472" w:rsidRDefault="00604001" w:rsidP="003F0E3B">
            <w:pPr>
              <w:overflowPunct/>
              <w:textAlignment w:val="auto"/>
              <w:rPr>
                <w:rFonts w:asciiTheme="minorHAnsi" w:eastAsia="Calibri" w:hAnsiTheme="minorHAnsi" w:cs="Arial"/>
                <w:sz w:val="22"/>
                <w:szCs w:val="22"/>
                <w:lang w:val="en-GB" w:eastAsia="en-US"/>
              </w:rPr>
            </w:pPr>
            <w:r>
              <w:rPr>
                <w:rFonts w:asciiTheme="minorHAnsi" w:hAnsiTheme="minorHAnsi" w:cs="Arial"/>
                <w:sz w:val="22"/>
                <w:szCs w:val="22"/>
              </w:rPr>
              <w:t xml:space="preserve">Online sales </w:t>
            </w:r>
          </w:p>
        </w:tc>
        <w:tc>
          <w:tcPr>
            <w:tcW w:w="3232" w:type="dxa"/>
            <w:tcBorders>
              <w:top w:val="single" w:sz="2" w:space="0" w:color="000000"/>
              <w:left w:val="single" w:sz="2" w:space="0" w:color="000000"/>
              <w:bottom w:val="single" w:sz="2" w:space="0" w:color="000000"/>
              <w:right w:val="single" w:sz="2" w:space="0" w:color="000000"/>
            </w:tcBorders>
            <w:shd w:val="solid" w:color="FFFFFF" w:fill="auto"/>
            <w:tcMar>
              <w:top w:w="57" w:type="dxa"/>
              <w:left w:w="170" w:type="dxa"/>
              <w:bottom w:w="80" w:type="dxa"/>
              <w:right w:w="80" w:type="dxa"/>
            </w:tcMar>
            <w:vAlign w:val="center"/>
          </w:tcPr>
          <w:p w14:paraId="04297D62" w14:textId="77777777" w:rsidR="00466A4D" w:rsidRPr="00F14472" w:rsidRDefault="00466A4D" w:rsidP="003F0E3B">
            <w:pPr>
              <w:overflowPunct/>
              <w:textAlignment w:val="auto"/>
              <w:rPr>
                <w:rFonts w:asciiTheme="minorHAnsi" w:eastAsia="Calibri" w:hAnsiTheme="minorHAnsi" w:cs="Arial"/>
                <w:sz w:val="22"/>
                <w:szCs w:val="22"/>
                <w:lang w:val="en-GB" w:eastAsia="en-US"/>
              </w:rPr>
            </w:pPr>
          </w:p>
          <w:p w14:paraId="46BBBA52" w14:textId="77777777" w:rsidR="00466A4D" w:rsidRPr="00F14472" w:rsidRDefault="00466A4D" w:rsidP="003F0E3B">
            <w:pPr>
              <w:overflowPunct/>
              <w:textAlignment w:val="auto"/>
              <w:rPr>
                <w:rFonts w:asciiTheme="minorHAnsi" w:eastAsia="Calibri" w:hAnsiTheme="minorHAnsi" w:cs="Arial"/>
                <w:sz w:val="22"/>
                <w:szCs w:val="22"/>
                <w:lang w:val="en-GB" w:eastAsia="en-US"/>
              </w:rPr>
            </w:pPr>
            <w:r>
              <w:rPr>
                <w:rFonts w:asciiTheme="minorHAnsi" w:eastAsia="Calibri" w:hAnsiTheme="minorHAnsi" w:cs="Arial"/>
                <w:sz w:val="22"/>
                <w:szCs w:val="22"/>
                <w:lang w:val="en-GB" w:eastAsia="en-US"/>
              </w:rPr>
              <w:t>Understanding of Gift Aid</w:t>
            </w:r>
          </w:p>
        </w:tc>
      </w:tr>
      <w:tr w:rsidR="00466A4D" w:rsidRPr="009660AD" w14:paraId="50CC060C" w14:textId="77777777" w:rsidTr="003F0E3B">
        <w:trPr>
          <w:trHeight w:val="704"/>
        </w:trPr>
        <w:tc>
          <w:tcPr>
            <w:tcW w:w="2013" w:type="dxa"/>
            <w:tcBorders>
              <w:top w:val="single" w:sz="2" w:space="0" w:color="000000"/>
              <w:left w:val="single" w:sz="2" w:space="0" w:color="000000"/>
              <w:bottom w:val="single" w:sz="2" w:space="0" w:color="000000"/>
              <w:right w:val="single" w:sz="2" w:space="0" w:color="000000"/>
            </w:tcBorders>
            <w:shd w:val="solid" w:color="FFFFFF" w:fill="auto"/>
            <w:tcMar>
              <w:top w:w="0" w:type="dxa"/>
              <w:left w:w="170" w:type="dxa"/>
              <w:bottom w:w="80" w:type="dxa"/>
              <w:right w:w="80" w:type="dxa"/>
            </w:tcMar>
            <w:vAlign w:val="center"/>
          </w:tcPr>
          <w:p w14:paraId="14AE847E" w14:textId="77777777" w:rsidR="00466A4D" w:rsidRPr="009660AD" w:rsidRDefault="00466A4D" w:rsidP="003F0E3B">
            <w:pPr>
              <w:overflowPunct/>
              <w:textAlignment w:val="center"/>
              <w:rPr>
                <w:rFonts w:asciiTheme="minorHAnsi" w:eastAsia="Calibri" w:hAnsiTheme="minorHAnsi" w:cs="Arial"/>
                <w:sz w:val="22"/>
                <w:szCs w:val="22"/>
                <w:lang w:val="en-GB" w:eastAsia="en-US"/>
              </w:rPr>
            </w:pPr>
            <w:r w:rsidRPr="009660AD">
              <w:rPr>
                <w:rFonts w:asciiTheme="minorHAnsi" w:eastAsia="Calibri" w:hAnsiTheme="minorHAnsi" w:cs="Arial"/>
                <w:b/>
                <w:bCs/>
                <w:sz w:val="22"/>
                <w:szCs w:val="22"/>
                <w:lang w:val="en-GB" w:eastAsia="en-US"/>
              </w:rPr>
              <w:t>Other (please specify)</w:t>
            </w:r>
          </w:p>
        </w:tc>
        <w:tc>
          <w:tcPr>
            <w:tcW w:w="3827" w:type="dxa"/>
            <w:tcBorders>
              <w:top w:val="single" w:sz="2" w:space="0" w:color="000000"/>
              <w:left w:val="single" w:sz="2" w:space="0" w:color="000000"/>
              <w:bottom w:val="single" w:sz="2" w:space="0" w:color="000000"/>
              <w:right w:val="single" w:sz="2" w:space="0" w:color="000000"/>
            </w:tcBorders>
            <w:shd w:val="solid" w:color="FFFFFF" w:fill="auto"/>
            <w:tcMar>
              <w:top w:w="0" w:type="dxa"/>
              <w:left w:w="170" w:type="dxa"/>
              <w:bottom w:w="80" w:type="dxa"/>
              <w:right w:w="80" w:type="dxa"/>
            </w:tcMar>
            <w:vAlign w:val="center"/>
          </w:tcPr>
          <w:p w14:paraId="061D97F0" w14:textId="77777777" w:rsidR="00466A4D" w:rsidRPr="00F14472" w:rsidRDefault="00466A4D" w:rsidP="003F0E3B">
            <w:pPr>
              <w:widowControl w:val="0"/>
              <w:overflowPunct/>
              <w:autoSpaceDE/>
              <w:autoSpaceDN/>
              <w:adjustRightInd/>
              <w:textAlignment w:val="auto"/>
              <w:rPr>
                <w:rFonts w:asciiTheme="minorHAnsi" w:hAnsiTheme="minorHAnsi"/>
                <w:sz w:val="22"/>
                <w:szCs w:val="22"/>
                <w:lang w:val="en-GB"/>
              </w:rPr>
            </w:pPr>
            <w:r w:rsidRPr="00F14472">
              <w:rPr>
                <w:rFonts w:asciiTheme="minorHAnsi" w:hAnsiTheme="minorHAnsi"/>
                <w:sz w:val="22"/>
                <w:szCs w:val="22"/>
                <w:lang w:val="en-GB"/>
              </w:rPr>
              <w:t>A proactive and organised approach to work</w:t>
            </w:r>
          </w:p>
          <w:p w14:paraId="385A9493" w14:textId="77777777" w:rsidR="00466A4D" w:rsidRPr="00F14472" w:rsidRDefault="00466A4D" w:rsidP="003F0E3B">
            <w:pPr>
              <w:widowControl w:val="0"/>
              <w:overflowPunct/>
              <w:autoSpaceDE/>
              <w:autoSpaceDN/>
              <w:adjustRightInd/>
              <w:textAlignment w:val="auto"/>
              <w:rPr>
                <w:rFonts w:asciiTheme="minorHAnsi" w:hAnsiTheme="minorHAnsi"/>
                <w:sz w:val="22"/>
                <w:szCs w:val="22"/>
                <w:lang w:val="en-GB"/>
              </w:rPr>
            </w:pPr>
          </w:p>
          <w:p w14:paraId="0602A2B3" w14:textId="77777777" w:rsidR="00466A4D" w:rsidRPr="00F14472" w:rsidRDefault="00466A4D" w:rsidP="003F0E3B">
            <w:pPr>
              <w:widowControl w:val="0"/>
              <w:overflowPunct/>
              <w:autoSpaceDE/>
              <w:autoSpaceDN/>
              <w:adjustRightInd/>
              <w:textAlignment w:val="auto"/>
              <w:rPr>
                <w:rFonts w:asciiTheme="minorHAnsi" w:hAnsiTheme="minorHAnsi"/>
                <w:sz w:val="22"/>
                <w:szCs w:val="22"/>
                <w:lang w:val="en-GB"/>
              </w:rPr>
            </w:pPr>
            <w:r w:rsidRPr="00F14472">
              <w:rPr>
                <w:rFonts w:asciiTheme="minorHAnsi" w:hAnsiTheme="minorHAnsi"/>
                <w:sz w:val="22"/>
                <w:szCs w:val="22"/>
                <w:lang w:val="en-GB"/>
              </w:rPr>
              <w:t>Interest in, and commitment to, the aims and objectives of FAS</w:t>
            </w:r>
          </w:p>
          <w:p w14:paraId="2E285198" w14:textId="77777777" w:rsidR="00466A4D" w:rsidRPr="00F14472" w:rsidRDefault="00466A4D" w:rsidP="003F0E3B">
            <w:pPr>
              <w:overflowPunct/>
              <w:textAlignment w:val="auto"/>
              <w:rPr>
                <w:rFonts w:asciiTheme="minorHAnsi" w:eastAsia="Calibri" w:hAnsiTheme="minorHAnsi" w:cs="Arial"/>
                <w:sz w:val="22"/>
                <w:szCs w:val="22"/>
                <w:lang w:val="en-GB" w:eastAsia="en-US"/>
              </w:rPr>
            </w:pPr>
          </w:p>
          <w:p w14:paraId="5BCF0045" w14:textId="77777777" w:rsidR="00466A4D" w:rsidRDefault="00466A4D" w:rsidP="003F0E3B">
            <w:pPr>
              <w:overflowPunct/>
              <w:textAlignment w:val="auto"/>
              <w:rPr>
                <w:rFonts w:asciiTheme="minorHAnsi" w:eastAsia="Calibri" w:hAnsiTheme="minorHAnsi" w:cs="Arial"/>
                <w:sz w:val="22"/>
                <w:szCs w:val="22"/>
                <w:lang w:val="en-GB" w:eastAsia="en-US"/>
              </w:rPr>
            </w:pPr>
            <w:r>
              <w:rPr>
                <w:rFonts w:asciiTheme="minorHAnsi" w:eastAsia="Calibri" w:hAnsiTheme="minorHAnsi" w:cs="Arial"/>
                <w:sz w:val="22"/>
                <w:szCs w:val="22"/>
                <w:lang w:val="en-GB" w:eastAsia="en-US"/>
              </w:rPr>
              <w:t>Full valid UK driving licence/ ability to travel</w:t>
            </w:r>
          </w:p>
          <w:p w14:paraId="2F4A3EEB" w14:textId="77777777" w:rsidR="00466A4D" w:rsidRPr="00F14472" w:rsidRDefault="00466A4D" w:rsidP="003F0E3B">
            <w:pPr>
              <w:overflowPunct/>
              <w:textAlignment w:val="auto"/>
              <w:rPr>
                <w:rFonts w:asciiTheme="minorHAnsi" w:eastAsia="Calibri" w:hAnsiTheme="minorHAnsi" w:cs="Arial"/>
                <w:sz w:val="22"/>
                <w:szCs w:val="22"/>
                <w:lang w:val="en-GB" w:eastAsia="en-US"/>
              </w:rPr>
            </w:pPr>
          </w:p>
          <w:p w14:paraId="4E5C8DC5" w14:textId="77777777" w:rsidR="00466A4D" w:rsidRPr="00F14472" w:rsidRDefault="00466A4D" w:rsidP="003F0E3B">
            <w:pPr>
              <w:overflowPunct/>
              <w:textAlignment w:val="auto"/>
              <w:rPr>
                <w:rFonts w:asciiTheme="minorHAnsi" w:eastAsia="Calibri" w:hAnsiTheme="minorHAnsi" w:cs="Arial"/>
                <w:sz w:val="22"/>
                <w:szCs w:val="22"/>
                <w:lang w:val="en-GB" w:eastAsia="en-US"/>
              </w:rPr>
            </w:pPr>
            <w:r w:rsidRPr="00F14472">
              <w:rPr>
                <w:rFonts w:asciiTheme="minorHAnsi" w:eastAsia="Calibri" w:hAnsiTheme="minorHAnsi" w:cs="Arial"/>
                <w:sz w:val="22"/>
                <w:szCs w:val="22"/>
                <w:lang w:val="en-GB" w:eastAsia="en-US"/>
              </w:rPr>
              <w:t xml:space="preserve">Dedicated to continuous professional development </w:t>
            </w:r>
          </w:p>
        </w:tc>
        <w:tc>
          <w:tcPr>
            <w:tcW w:w="3232" w:type="dxa"/>
            <w:tcBorders>
              <w:top w:val="single" w:sz="2" w:space="0" w:color="000000"/>
              <w:left w:val="single" w:sz="2" w:space="0" w:color="000000"/>
              <w:bottom w:val="single" w:sz="2" w:space="0" w:color="000000"/>
              <w:right w:val="single" w:sz="2" w:space="0" w:color="000000"/>
            </w:tcBorders>
            <w:shd w:val="solid" w:color="FFFFFF" w:fill="auto"/>
            <w:tcMar>
              <w:top w:w="0" w:type="dxa"/>
              <w:left w:w="170" w:type="dxa"/>
              <w:bottom w:w="80" w:type="dxa"/>
              <w:right w:w="80" w:type="dxa"/>
            </w:tcMar>
            <w:vAlign w:val="center"/>
          </w:tcPr>
          <w:p w14:paraId="4FB79495" w14:textId="77777777" w:rsidR="00466A4D" w:rsidRPr="00F14472" w:rsidRDefault="00466A4D" w:rsidP="003F0E3B">
            <w:pPr>
              <w:overflowPunct/>
              <w:textAlignment w:val="auto"/>
              <w:rPr>
                <w:rFonts w:asciiTheme="minorHAnsi" w:eastAsia="Calibri" w:hAnsiTheme="minorHAnsi" w:cs="Arial"/>
                <w:sz w:val="22"/>
                <w:szCs w:val="22"/>
                <w:lang w:val="en-GB" w:eastAsia="en-US"/>
              </w:rPr>
            </w:pPr>
          </w:p>
        </w:tc>
      </w:tr>
    </w:tbl>
    <w:p w14:paraId="3E10E61B" w14:textId="77777777" w:rsidR="00466A4D" w:rsidRPr="009660AD" w:rsidRDefault="00466A4D" w:rsidP="00466A4D">
      <w:pPr>
        <w:pStyle w:val="NoSpacing"/>
        <w:rPr>
          <w:rFonts w:asciiTheme="minorHAnsi" w:hAnsiTheme="minorHAnsi"/>
          <w:b/>
          <w:lang w:val="en-GB"/>
        </w:rPr>
      </w:pPr>
    </w:p>
    <w:p w14:paraId="29587B4B" w14:textId="77777777" w:rsidR="00466A4D" w:rsidRPr="009660AD" w:rsidRDefault="00466A4D" w:rsidP="00466A4D">
      <w:pPr>
        <w:pStyle w:val="NoSpacing"/>
        <w:rPr>
          <w:rFonts w:asciiTheme="minorHAnsi" w:hAnsiTheme="minorHAnsi"/>
          <w:b/>
          <w:lang w:val="en-GB"/>
        </w:rPr>
      </w:pPr>
    </w:p>
    <w:sectPr w:rsidR="00466A4D" w:rsidRPr="009660AD" w:rsidSect="00254B18">
      <w:pgSz w:w="11906" w:h="16838"/>
      <w:pgMar w:top="426"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5C2F" w14:textId="77777777" w:rsidR="00C57FC2" w:rsidRDefault="00C57FC2">
      <w:r>
        <w:separator/>
      </w:r>
    </w:p>
  </w:endnote>
  <w:endnote w:type="continuationSeparator" w:id="0">
    <w:p w14:paraId="7D434073" w14:textId="77777777" w:rsidR="00C57FC2" w:rsidRDefault="00C5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7A8D9" w14:textId="77777777" w:rsidR="00C57FC2" w:rsidRDefault="00C57FC2">
      <w:r>
        <w:separator/>
      </w:r>
    </w:p>
  </w:footnote>
  <w:footnote w:type="continuationSeparator" w:id="0">
    <w:p w14:paraId="09F1AB38" w14:textId="77777777" w:rsidR="00C57FC2" w:rsidRDefault="00C57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D08"/>
    <w:multiLevelType w:val="singleLevel"/>
    <w:tmpl w:val="5DA4D99E"/>
    <w:lvl w:ilvl="0">
      <w:start w:val="1"/>
      <w:numFmt w:val="bullet"/>
      <w:lvlText w:val=""/>
      <w:lvlJc w:val="left"/>
      <w:pPr>
        <w:tabs>
          <w:tab w:val="num" w:pos="851"/>
        </w:tabs>
        <w:ind w:left="851" w:hanging="851"/>
      </w:pPr>
      <w:rPr>
        <w:rFonts w:ascii="Symbol" w:hAnsi="Symbol" w:hint="default"/>
      </w:rPr>
    </w:lvl>
  </w:abstractNum>
  <w:abstractNum w:abstractNumId="1" w15:restartNumberingAfterBreak="0">
    <w:nsid w:val="0BAF7D35"/>
    <w:multiLevelType w:val="hybridMultilevel"/>
    <w:tmpl w:val="6C4ADD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D2226"/>
    <w:multiLevelType w:val="hybridMultilevel"/>
    <w:tmpl w:val="6D18A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41D54"/>
    <w:multiLevelType w:val="multilevel"/>
    <w:tmpl w:val="B724570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56C1289"/>
    <w:multiLevelType w:val="hybridMultilevel"/>
    <w:tmpl w:val="43FA2A26"/>
    <w:lvl w:ilvl="0" w:tplc="4B72D6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52140"/>
    <w:multiLevelType w:val="hybridMultilevel"/>
    <w:tmpl w:val="971C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C2221"/>
    <w:multiLevelType w:val="multilevel"/>
    <w:tmpl w:val="EF9A71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866"/>
        </w:tabs>
        <w:ind w:left="1866" w:hanging="360"/>
      </w:pPr>
      <w:rPr>
        <w:rFonts w:ascii="Symbol" w:hAnsi="Symbol" w:hint="default"/>
        <w:sz w:val="20"/>
      </w:rPr>
    </w:lvl>
    <w:lvl w:ilvl="2" w:tentative="1">
      <w:start w:val="1"/>
      <w:numFmt w:val="bullet"/>
      <w:lvlText w:val=""/>
      <w:lvlJc w:val="left"/>
      <w:pPr>
        <w:tabs>
          <w:tab w:val="num" w:pos="2586"/>
        </w:tabs>
        <w:ind w:left="2586" w:hanging="360"/>
      </w:pPr>
      <w:rPr>
        <w:rFonts w:ascii="Symbol" w:hAnsi="Symbol" w:hint="default"/>
        <w:sz w:val="20"/>
      </w:rPr>
    </w:lvl>
    <w:lvl w:ilvl="3" w:tentative="1">
      <w:start w:val="1"/>
      <w:numFmt w:val="bullet"/>
      <w:lvlText w:val=""/>
      <w:lvlJc w:val="left"/>
      <w:pPr>
        <w:tabs>
          <w:tab w:val="num" w:pos="3306"/>
        </w:tabs>
        <w:ind w:left="3306" w:hanging="360"/>
      </w:pPr>
      <w:rPr>
        <w:rFonts w:ascii="Symbol" w:hAnsi="Symbol" w:hint="default"/>
        <w:sz w:val="20"/>
      </w:rPr>
    </w:lvl>
    <w:lvl w:ilvl="4" w:tentative="1">
      <w:start w:val="1"/>
      <w:numFmt w:val="bullet"/>
      <w:lvlText w:val=""/>
      <w:lvlJc w:val="left"/>
      <w:pPr>
        <w:tabs>
          <w:tab w:val="num" w:pos="4026"/>
        </w:tabs>
        <w:ind w:left="4026" w:hanging="360"/>
      </w:pPr>
      <w:rPr>
        <w:rFonts w:ascii="Symbol" w:hAnsi="Symbol" w:hint="default"/>
        <w:sz w:val="20"/>
      </w:rPr>
    </w:lvl>
    <w:lvl w:ilvl="5" w:tentative="1">
      <w:start w:val="1"/>
      <w:numFmt w:val="bullet"/>
      <w:lvlText w:val=""/>
      <w:lvlJc w:val="left"/>
      <w:pPr>
        <w:tabs>
          <w:tab w:val="num" w:pos="4746"/>
        </w:tabs>
        <w:ind w:left="4746" w:hanging="360"/>
      </w:pPr>
      <w:rPr>
        <w:rFonts w:ascii="Symbol" w:hAnsi="Symbol" w:hint="default"/>
        <w:sz w:val="20"/>
      </w:rPr>
    </w:lvl>
    <w:lvl w:ilvl="6" w:tentative="1">
      <w:start w:val="1"/>
      <w:numFmt w:val="bullet"/>
      <w:lvlText w:val=""/>
      <w:lvlJc w:val="left"/>
      <w:pPr>
        <w:tabs>
          <w:tab w:val="num" w:pos="5466"/>
        </w:tabs>
        <w:ind w:left="5466" w:hanging="360"/>
      </w:pPr>
      <w:rPr>
        <w:rFonts w:ascii="Symbol" w:hAnsi="Symbol" w:hint="default"/>
        <w:sz w:val="20"/>
      </w:rPr>
    </w:lvl>
    <w:lvl w:ilvl="7" w:tentative="1">
      <w:start w:val="1"/>
      <w:numFmt w:val="bullet"/>
      <w:lvlText w:val=""/>
      <w:lvlJc w:val="left"/>
      <w:pPr>
        <w:tabs>
          <w:tab w:val="num" w:pos="6186"/>
        </w:tabs>
        <w:ind w:left="6186" w:hanging="360"/>
      </w:pPr>
      <w:rPr>
        <w:rFonts w:ascii="Symbol" w:hAnsi="Symbol" w:hint="default"/>
        <w:sz w:val="20"/>
      </w:rPr>
    </w:lvl>
    <w:lvl w:ilvl="8" w:tentative="1">
      <w:start w:val="1"/>
      <w:numFmt w:val="bullet"/>
      <w:lvlText w:val=""/>
      <w:lvlJc w:val="left"/>
      <w:pPr>
        <w:tabs>
          <w:tab w:val="num" w:pos="6906"/>
        </w:tabs>
        <w:ind w:left="6906" w:hanging="360"/>
      </w:pPr>
      <w:rPr>
        <w:rFonts w:ascii="Symbol" w:hAnsi="Symbol" w:hint="default"/>
        <w:sz w:val="20"/>
      </w:rPr>
    </w:lvl>
  </w:abstractNum>
  <w:abstractNum w:abstractNumId="7" w15:restartNumberingAfterBreak="0">
    <w:nsid w:val="18E13260"/>
    <w:multiLevelType w:val="multilevel"/>
    <w:tmpl w:val="77906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CE051A"/>
    <w:multiLevelType w:val="hybridMultilevel"/>
    <w:tmpl w:val="D950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A5BAB"/>
    <w:multiLevelType w:val="multilevel"/>
    <w:tmpl w:val="E44E201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53F1989"/>
    <w:multiLevelType w:val="hybridMultilevel"/>
    <w:tmpl w:val="8528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C0B8B"/>
    <w:multiLevelType w:val="hybridMultilevel"/>
    <w:tmpl w:val="25B8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47BC4"/>
    <w:multiLevelType w:val="multilevel"/>
    <w:tmpl w:val="E64CA79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A65B1F"/>
    <w:multiLevelType w:val="hybridMultilevel"/>
    <w:tmpl w:val="9824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10F5B"/>
    <w:multiLevelType w:val="hybridMultilevel"/>
    <w:tmpl w:val="67E884D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82988"/>
    <w:multiLevelType w:val="multilevel"/>
    <w:tmpl w:val="1FEAAEE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07A062E"/>
    <w:multiLevelType w:val="multilevel"/>
    <w:tmpl w:val="2972812A"/>
    <w:lvl w:ilvl="0">
      <w:start w:val="3"/>
      <w:numFmt w:val="decimal"/>
      <w:lvlText w:val="%1."/>
      <w:lvlJc w:val="left"/>
      <w:pPr>
        <w:tabs>
          <w:tab w:val="num" w:pos="1080"/>
        </w:tabs>
        <w:ind w:left="1080" w:hanging="720"/>
      </w:pPr>
      <w:rPr>
        <w:rFonts w:hint="default"/>
      </w:r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35717290"/>
    <w:multiLevelType w:val="multilevel"/>
    <w:tmpl w:val="920C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03304"/>
    <w:multiLevelType w:val="hybridMultilevel"/>
    <w:tmpl w:val="99FA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46452C"/>
    <w:multiLevelType w:val="hybridMultilevel"/>
    <w:tmpl w:val="F60A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81943"/>
    <w:multiLevelType w:val="hybridMultilevel"/>
    <w:tmpl w:val="08B20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30110E"/>
    <w:multiLevelType w:val="hybridMultilevel"/>
    <w:tmpl w:val="DFEE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C78F7"/>
    <w:multiLevelType w:val="hybridMultilevel"/>
    <w:tmpl w:val="C69E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44586"/>
    <w:multiLevelType w:val="multilevel"/>
    <w:tmpl w:val="2982C4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11339A9"/>
    <w:multiLevelType w:val="hybridMultilevel"/>
    <w:tmpl w:val="ADB8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0A3E36"/>
    <w:multiLevelType w:val="hybridMultilevel"/>
    <w:tmpl w:val="ABFEC4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1F7196"/>
    <w:multiLevelType w:val="multilevel"/>
    <w:tmpl w:val="B4CC70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45356E3"/>
    <w:multiLevelType w:val="multilevel"/>
    <w:tmpl w:val="FB0478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5534423"/>
    <w:multiLevelType w:val="hybridMultilevel"/>
    <w:tmpl w:val="858C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6D4302"/>
    <w:multiLevelType w:val="hybridMultilevel"/>
    <w:tmpl w:val="CE04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8215E7"/>
    <w:multiLevelType w:val="multilevel"/>
    <w:tmpl w:val="1C1A535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2554B87"/>
    <w:multiLevelType w:val="hybridMultilevel"/>
    <w:tmpl w:val="77324FA6"/>
    <w:lvl w:ilvl="0" w:tplc="04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54CD1001"/>
    <w:multiLevelType w:val="hybridMultilevel"/>
    <w:tmpl w:val="49CA48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805448"/>
    <w:multiLevelType w:val="hybridMultilevel"/>
    <w:tmpl w:val="16F6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930DB7"/>
    <w:multiLevelType w:val="hybridMultilevel"/>
    <w:tmpl w:val="ADA6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D01A2"/>
    <w:multiLevelType w:val="multilevel"/>
    <w:tmpl w:val="9242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15BEA"/>
    <w:multiLevelType w:val="multilevel"/>
    <w:tmpl w:val="DF0C85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D81391B"/>
    <w:multiLevelType w:val="multilevel"/>
    <w:tmpl w:val="D876E5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FDA4AEE"/>
    <w:multiLevelType w:val="hybridMultilevel"/>
    <w:tmpl w:val="940E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70581"/>
    <w:multiLevelType w:val="hybridMultilevel"/>
    <w:tmpl w:val="B9B8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2A665C"/>
    <w:multiLevelType w:val="hybridMultilevel"/>
    <w:tmpl w:val="6C8E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7293890">
    <w:abstractNumId w:val="14"/>
  </w:num>
  <w:num w:numId="2" w16cid:durableId="2121873668">
    <w:abstractNumId w:val="22"/>
  </w:num>
  <w:num w:numId="3" w16cid:durableId="380330893">
    <w:abstractNumId w:val="21"/>
  </w:num>
  <w:num w:numId="4" w16cid:durableId="1035810502">
    <w:abstractNumId w:val="13"/>
  </w:num>
  <w:num w:numId="5" w16cid:durableId="291789774">
    <w:abstractNumId w:val="10"/>
  </w:num>
  <w:num w:numId="6" w16cid:durableId="381055812">
    <w:abstractNumId w:val="28"/>
  </w:num>
  <w:num w:numId="7" w16cid:durableId="1383023056">
    <w:abstractNumId w:val="18"/>
  </w:num>
  <w:num w:numId="8" w16cid:durableId="746801879">
    <w:abstractNumId w:val="17"/>
  </w:num>
  <w:num w:numId="9" w16cid:durableId="103231998">
    <w:abstractNumId w:val="31"/>
  </w:num>
  <w:num w:numId="10" w16cid:durableId="1969702228">
    <w:abstractNumId w:val="25"/>
  </w:num>
  <w:num w:numId="11" w16cid:durableId="1704742526">
    <w:abstractNumId w:val="32"/>
  </w:num>
  <w:num w:numId="12" w16cid:durableId="1307004858">
    <w:abstractNumId w:val="2"/>
  </w:num>
  <w:num w:numId="13" w16cid:durableId="508566127">
    <w:abstractNumId w:val="24"/>
  </w:num>
  <w:num w:numId="14" w16cid:durableId="493841227">
    <w:abstractNumId w:val="1"/>
  </w:num>
  <w:num w:numId="15" w16cid:durableId="1611085379">
    <w:abstractNumId w:val="4"/>
  </w:num>
  <w:num w:numId="16" w16cid:durableId="1114445967">
    <w:abstractNumId w:val="11"/>
  </w:num>
  <w:num w:numId="17" w16cid:durableId="88476335">
    <w:abstractNumId w:val="40"/>
  </w:num>
  <w:num w:numId="18" w16cid:durableId="510795967">
    <w:abstractNumId w:val="9"/>
  </w:num>
  <w:num w:numId="19" w16cid:durableId="1505784550">
    <w:abstractNumId w:val="15"/>
  </w:num>
  <w:num w:numId="20" w16cid:durableId="266541661">
    <w:abstractNumId w:val="16"/>
  </w:num>
  <w:num w:numId="21" w16cid:durableId="809133781">
    <w:abstractNumId w:val="3"/>
  </w:num>
  <w:num w:numId="22" w16cid:durableId="1128429483">
    <w:abstractNumId w:val="7"/>
  </w:num>
  <w:num w:numId="23" w16cid:durableId="1267347402">
    <w:abstractNumId w:val="27"/>
  </w:num>
  <w:num w:numId="24" w16cid:durableId="698747994">
    <w:abstractNumId w:val="36"/>
  </w:num>
  <w:num w:numId="25" w16cid:durableId="2058623914">
    <w:abstractNumId w:val="12"/>
  </w:num>
  <w:num w:numId="26" w16cid:durableId="1945574119">
    <w:abstractNumId w:val="26"/>
  </w:num>
  <w:num w:numId="27" w16cid:durableId="62531936">
    <w:abstractNumId w:val="23"/>
  </w:num>
  <w:num w:numId="28" w16cid:durableId="1426264007">
    <w:abstractNumId w:val="37"/>
  </w:num>
  <w:num w:numId="29" w16cid:durableId="1596135727">
    <w:abstractNumId w:val="30"/>
  </w:num>
  <w:num w:numId="30" w16cid:durableId="1494369804">
    <w:abstractNumId w:val="20"/>
  </w:num>
  <w:num w:numId="31" w16cid:durableId="1577784312">
    <w:abstractNumId w:val="33"/>
  </w:num>
  <w:num w:numId="32" w16cid:durableId="1619414128">
    <w:abstractNumId w:val="0"/>
  </w:num>
  <w:num w:numId="33" w16cid:durableId="436413603">
    <w:abstractNumId w:val="19"/>
  </w:num>
  <w:num w:numId="34" w16cid:durableId="1954244966">
    <w:abstractNumId w:val="6"/>
  </w:num>
  <w:num w:numId="35" w16cid:durableId="1277368108">
    <w:abstractNumId w:val="38"/>
  </w:num>
  <w:num w:numId="36" w16cid:durableId="1152060594">
    <w:abstractNumId w:val="29"/>
  </w:num>
  <w:num w:numId="37" w16cid:durableId="1914856863">
    <w:abstractNumId w:val="35"/>
  </w:num>
  <w:num w:numId="38" w16cid:durableId="979269368">
    <w:abstractNumId w:val="34"/>
  </w:num>
  <w:num w:numId="39" w16cid:durableId="1986004003">
    <w:abstractNumId w:val="8"/>
  </w:num>
  <w:num w:numId="40" w16cid:durableId="2120488057">
    <w:abstractNumId w:val="5"/>
  </w:num>
  <w:num w:numId="41" w16cid:durableId="143327971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B2"/>
    <w:rsid w:val="00036FAF"/>
    <w:rsid w:val="000753A6"/>
    <w:rsid w:val="000E5400"/>
    <w:rsid w:val="000F36D5"/>
    <w:rsid w:val="000F6D6B"/>
    <w:rsid w:val="001012A3"/>
    <w:rsid w:val="00131FDB"/>
    <w:rsid w:val="00151E61"/>
    <w:rsid w:val="00155604"/>
    <w:rsid w:val="0017093A"/>
    <w:rsid w:val="00170F5E"/>
    <w:rsid w:val="00184E8B"/>
    <w:rsid w:val="001A25F2"/>
    <w:rsid w:val="001E258B"/>
    <w:rsid w:val="001F131E"/>
    <w:rsid w:val="001F4EE5"/>
    <w:rsid w:val="00231733"/>
    <w:rsid w:val="0025191F"/>
    <w:rsid w:val="00254B18"/>
    <w:rsid w:val="002A27F2"/>
    <w:rsid w:val="002C12B3"/>
    <w:rsid w:val="002F45B9"/>
    <w:rsid w:val="002F6DD9"/>
    <w:rsid w:val="00307C62"/>
    <w:rsid w:val="00314384"/>
    <w:rsid w:val="00316AC0"/>
    <w:rsid w:val="003230B7"/>
    <w:rsid w:val="00326D66"/>
    <w:rsid w:val="00343DEC"/>
    <w:rsid w:val="003475FD"/>
    <w:rsid w:val="00350E27"/>
    <w:rsid w:val="00360532"/>
    <w:rsid w:val="003901D3"/>
    <w:rsid w:val="00392560"/>
    <w:rsid w:val="003A0A02"/>
    <w:rsid w:val="003A7AE0"/>
    <w:rsid w:val="00417584"/>
    <w:rsid w:val="004200BF"/>
    <w:rsid w:val="00450A2C"/>
    <w:rsid w:val="00466A4D"/>
    <w:rsid w:val="0049462C"/>
    <w:rsid w:val="00496A54"/>
    <w:rsid w:val="004D09D5"/>
    <w:rsid w:val="004D3B32"/>
    <w:rsid w:val="004D5E26"/>
    <w:rsid w:val="004E01B7"/>
    <w:rsid w:val="004E20B0"/>
    <w:rsid w:val="004E3991"/>
    <w:rsid w:val="004E4F91"/>
    <w:rsid w:val="00504492"/>
    <w:rsid w:val="005460BE"/>
    <w:rsid w:val="00571ED6"/>
    <w:rsid w:val="00582930"/>
    <w:rsid w:val="005E26DE"/>
    <w:rsid w:val="0060185C"/>
    <w:rsid w:val="00604001"/>
    <w:rsid w:val="00604E24"/>
    <w:rsid w:val="00616B25"/>
    <w:rsid w:val="00623ACB"/>
    <w:rsid w:val="0064082F"/>
    <w:rsid w:val="006753EF"/>
    <w:rsid w:val="00686B12"/>
    <w:rsid w:val="006E09B2"/>
    <w:rsid w:val="007026FB"/>
    <w:rsid w:val="00712339"/>
    <w:rsid w:val="00716AED"/>
    <w:rsid w:val="00720699"/>
    <w:rsid w:val="00721778"/>
    <w:rsid w:val="00724200"/>
    <w:rsid w:val="00741D0D"/>
    <w:rsid w:val="00774542"/>
    <w:rsid w:val="00795A6D"/>
    <w:rsid w:val="007C26B9"/>
    <w:rsid w:val="007C7FC1"/>
    <w:rsid w:val="007D0FBF"/>
    <w:rsid w:val="007D1005"/>
    <w:rsid w:val="00820ED2"/>
    <w:rsid w:val="00834246"/>
    <w:rsid w:val="008442A1"/>
    <w:rsid w:val="008465D4"/>
    <w:rsid w:val="008500D8"/>
    <w:rsid w:val="00852B60"/>
    <w:rsid w:val="00862768"/>
    <w:rsid w:val="00874902"/>
    <w:rsid w:val="008B35D3"/>
    <w:rsid w:val="008B6356"/>
    <w:rsid w:val="008C1235"/>
    <w:rsid w:val="008E02EE"/>
    <w:rsid w:val="008F6070"/>
    <w:rsid w:val="00943627"/>
    <w:rsid w:val="0094386D"/>
    <w:rsid w:val="00965ED1"/>
    <w:rsid w:val="009660AD"/>
    <w:rsid w:val="009723D8"/>
    <w:rsid w:val="0097272B"/>
    <w:rsid w:val="009959B3"/>
    <w:rsid w:val="009A16F1"/>
    <w:rsid w:val="009A3798"/>
    <w:rsid w:val="009A3BF2"/>
    <w:rsid w:val="009B3DCC"/>
    <w:rsid w:val="009C5CBA"/>
    <w:rsid w:val="009D5F51"/>
    <w:rsid w:val="009D65D7"/>
    <w:rsid w:val="009E26F4"/>
    <w:rsid w:val="009E2D7D"/>
    <w:rsid w:val="00A02B0B"/>
    <w:rsid w:val="00A06DFD"/>
    <w:rsid w:val="00A27CB2"/>
    <w:rsid w:val="00A61BF6"/>
    <w:rsid w:val="00A80CF4"/>
    <w:rsid w:val="00A91DD9"/>
    <w:rsid w:val="00AB77B7"/>
    <w:rsid w:val="00AC506C"/>
    <w:rsid w:val="00AC5776"/>
    <w:rsid w:val="00B2074F"/>
    <w:rsid w:val="00B216B2"/>
    <w:rsid w:val="00B30EE2"/>
    <w:rsid w:val="00B508B0"/>
    <w:rsid w:val="00B7503E"/>
    <w:rsid w:val="00B90925"/>
    <w:rsid w:val="00BA32A2"/>
    <w:rsid w:val="00BB19CB"/>
    <w:rsid w:val="00BB2978"/>
    <w:rsid w:val="00C10A3E"/>
    <w:rsid w:val="00C1604D"/>
    <w:rsid w:val="00C167BB"/>
    <w:rsid w:val="00C46D53"/>
    <w:rsid w:val="00C55C5A"/>
    <w:rsid w:val="00C56361"/>
    <w:rsid w:val="00C57FC2"/>
    <w:rsid w:val="00C9006C"/>
    <w:rsid w:val="00CC4CE1"/>
    <w:rsid w:val="00CC6044"/>
    <w:rsid w:val="00CE116A"/>
    <w:rsid w:val="00CE2CB7"/>
    <w:rsid w:val="00D342F0"/>
    <w:rsid w:val="00D744F1"/>
    <w:rsid w:val="00D86A31"/>
    <w:rsid w:val="00DA29AE"/>
    <w:rsid w:val="00E35ED8"/>
    <w:rsid w:val="00E538DF"/>
    <w:rsid w:val="00E713A8"/>
    <w:rsid w:val="00E7165B"/>
    <w:rsid w:val="00E96A5D"/>
    <w:rsid w:val="00EA5551"/>
    <w:rsid w:val="00EB3090"/>
    <w:rsid w:val="00EB4CCE"/>
    <w:rsid w:val="00EB62FA"/>
    <w:rsid w:val="00EC260E"/>
    <w:rsid w:val="00EC71DC"/>
    <w:rsid w:val="00ED4FC1"/>
    <w:rsid w:val="00F070D3"/>
    <w:rsid w:val="00F07165"/>
    <w:rsid w:val="00F13D87"/>
    <w:rsid w:val="00F14472"/>
    <w:rsid w:val="00F41924"/>
    <w:rsid w:val="00F55FE5"/>
    <w:rsid w:val="00F747E9"/>
    <w:rsid w:val="00F92481"/>
    <w:rsid w:val="00FA59EA"/>
    <w:rsid w:val="00FB4F53"/>
    <w:rsid w:val="00FB5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9CDD5"/>
  <w15:docId w15:val="{35C8407D-F8D8-407D-A627-E4556F51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9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9B2"/>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16AC0"/>
    <w:pPr>
      <w:ind w:left="720"/>
      <w:contextualSpacing/>
    </w:pPr>
  </w:style>
  <w:style w:type="table" w:styleId="TableGrid">
    <w:name w:val="Table Grid"/>
    <w:basedOn w:val="TableNormal"/>
    <w:uiPriority w:val="59"/>
    <w:rsid w:val="0064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E0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9CB"/>
    <w:rPr>
      <w:rFonts w:ascii="Tahoma" w:hAnsi="Tahoma" w:cs="Tahoma"/>
      <w:sz w:val="16"/>
      <w:szCs w:val="16"/>
    </w:rPr>
  </w:style>
  <w:style w:type="character" w:customStyle="1" w:styleId="BalloonTextChar">
    <w:name w:val="Balloon Text Char"/>
    <w:basedOn w:val="DefaultParagraphFont"/>
    <w:link w:val="BalloonText"/>
    <w:uiPriority w:val="99"/>
    <w:semiHidden/>
    <w:rsid w:val="00BB19CB"/>
    <w:rPr>
      <w:rFonts w:ascii="Tahoma" w:eastAsia="Times New Roman" w:hAnsi="Tahoma" w:cs="Tahoma"/>
      <w:sz w:val="16"/>
      <w:szCs w:val="16"/>
      <w:lang w:val="en-AU" w:eastAsia="en-GB"/>
    </w:rPr>
  </w:style>
  <w:style w:type="paragraph" w:customStyle="1" w:styleId="Default">
    <w:name w:val="Default"/>
    <w:rsid w:val="00724200"/>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semiHidden/>
    <w:rsid w:val="00314384"/>
    <w:pPr>
      <w:tabs>
        <w:tab w:val="left" w:pos="851"/>
      </w:tabs>
      <w:overflowPunct/>
      <w:autoSpaceDE/>
      <w:autoSpaceDN/>
      <w:adjustRightInd/>
      <w:ind w:left="567"/>
      <w:jc w:val="both"/>
      <w:textAlignment w:val="auto"/>
      <w:outlineLvl w:val="0"/>
    </w:pPr>
    <w:rPr>
      <w:rFonts w:ascii="Arial" w:hAnsi="Arial"/>
      <w:sz w:val="22"/>
      <w:lang w:val="en-GB" w:eastAsia="en-US"/>
    </w:rPr>
  </w:style>
  <w:style w:type="character" w:customStyle="1" w:styleId="BodyTextIndentChar">
    <w:name w:val="Body Text Indent Char"/>
    <w:basedOn w:val="DefaultParagraphFont"/>
    <w:link w:val="BodyTextIndent"/>
    <w:semiHidden/>
    <w:rsid w:val="00314384"/>
    <w:rPr>
      <w:rFonts w:ascii="Arial" w:eastAsia="Times New Roman" w:hAnsi="Arial" w:cs="Times New Roman"/>
      <w:szCs w:val="20"/>
    </w:rPr>
  </w:style>
  <w:style w:type="paragraph" w:styleId="Header">
    <w:name w:val="header"/>
    <w:basedOn w:val="Normal"/>
    <w:link w:val="HeaderChar"/>
    <w:uiPriority w:val="99"/>
    <w:unhideWhenUsed/>
    <w:rsid w:val="008500D8"/>
    <w:pPr>
      <w:tabs>
        <w:tab w:val="center" w:pos="4513"/>
        <w:tab w:val="right" w:pos="9026"/>
      </w:tabs>
    </w:pPr>
  </w:style>
  <w:style w:type="character" w:customStyle="1" w:styleId="HeaderChar">
    <w:name w:val="Header Char"/>
    <w:basedOn w:val="DefaultParagraphFont"/>
    <w:link w:val="Header"/>
    <w:uiPriority w:val="99"/>
    <w:rsid w:val="008500D8"/>
    <w:rPr>
      <w:rFonts w:ascii="Times New Roman" w:eastAsia="Times New Roman" w:hAnsi="Times New Roman" w:cs="Times New Roman"/>
      <w:sz w:val="20"/>
      <w:szCs w:val="20"/>
      <w:lang w:val="en-AU" w:eastAsia="en-GB"/>
    </w:rPr>
  </w:style>
  <w:style w:type="paragraph" w:styleId="Footer">
    <w:name w:val="footer"/>
    <w:basedOn w:val="Normal"/>
    <w:link w:val="FooterChar"/>
    <w:uiPriority w:val="99"/>
    <w:unhideWhenUsed/>
    <w:rsid w:val="008500D8"/>
    <w:pPr>
      <w:tabs>
        <w:tab w:val="center" w:pos="4513"/>
        <w:tab w:val="right" w:pos="9026"/>
      </w:tabs>
    </w:pPr>
  </w:style>
  <w:style w:type="character" w:customStyle="1" w:styleId="FooterChar">
    <w:name w:val="Footer Char"/>
    <w:basedOn w:val="DefaultParagraphFont"/>
    <w:link w:val="Footer"/>
    <w:uiPriority w:val="99"/>
    <w:rsid w:val="008500D8"/>
    <w:rPr>
      <w:rFonts w:ascii="Times New Roman" w:eastAsia="Times New Roman" w:hAnsi="Times New Roman" w:cs="Times New Roman"/>
      <w:sz w:val="20"/>
      <w:szCs w:val="20"/>
      <w:lang w:val="en-AU" w:eastAsia="en-GB"/>
    </w:rPr>
  </w:style>
  <w:style w:type="paragraph" w:styleId="NormalWeb">
    <w:name w:val="Normal (Web)"/>
    <w:basedOn w:val="Normal"/>
    <w:uiPriority w:val="99"/>
    <w:unhideWhenUsed/>
    <w:rsid w:val="00466A4D"/>
    <w:pPr>
      <w:overflowPunct/>
      <w:autoSpaceDE/>
      <w:autoSpaceDN/>
      <w:adjustRightInd/>
      <w:spacing w:before="100" w:beforeAutospacing="1" w:after="100" w:afterAutospacing="1"/>
      <w:textAlignment w:val="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453152">
      <w:bodyDiv w:val="1"/>
      <w:marLeft w:val="0"/>
      <w:marRight w:val="0"/>
      <w:marTop w:val="0"/>
      <w:marBottom w:val="0"/>
      <w:divBdr>
        <w:top w:val="none" w:sz="0" w:space="0" w:color="auto"/>
        <w:left w:val="none" w:sz="0" w:space="0" w:color="auto"/>
        <w:bottom w:val="none" w:sz="0" w:space="0" w:color="auto"/>
        <w:right w:val="none" w:sz="0" w:space="0" w:color="auto"/>
      </w:divBdr>
      <w:divsChild>
        <w:div w:id="1282684406">
          <w:marLeft w:val="0"/>
          <w:marRight w:val="0"/>
          <w:marTop w:val="0"/>
          <w:marBottom w:val="0"/>
          <w:divBdr>
            <w:top w:val="none" w:sz="0" w:space="0" w:color="auto"/>
            <w:left w:val="none" w:sz="0" w:space="0" w:color="auto"/>
            <w:bottom w:val="none" w:sz="0" w:space="0" w:color="auto"/>
            <w:right w:val="none" w:sz="0" w:space="0" w:color="auto"/>
          </w:divBdr>
          <w:divsChild>
            <w:div w:id="2117484447">
              <w:marLeft w:val="0"/>
              <w:marRight w:val="0"/>
              <w:marTop w:val="0"/>
              <w:marBottom w:val="0"/>
              <w:divBdr>
                <w:top w:val="none" w:sz="0" w:space="0" w:color="auto"/>
                <w:left w:val="none" w:sz="0" w:space="0" w:color="auto"/>
                <w:bottom w:val="none" w:sz="0" w:space="0" w:color="auto"/>
                <w:right w:val="none" w:sz="0" w:space="0" w:color="auto"/>
              </w:divBdr>
              <w:divsChild>
                <w:div w:id="802961188">
                  <w:marLeft w:val="0"/>
                  <w:marRight w:val="0"/>
                  <w:marTop w:val="0"/>
                  <w:marBottom w:val="0"/>
                  <w:divBdr>
                    <w:top w:val="none" w:sz="0" w:space="0" w:color="auto"/>
                    <w:left w:val="none" w:sz="0" w:space="0" w:color="auto"/>
                    <w:bottom w:val="none" w:sz="0" w:space="0" w:color="auto"/>
                    <w:right w:val="none" w:sz="0" w:space="0" w:color="auto"/>
                  </w:divBdr>
                  <w:divsChild>
                    <w:div w:id="20851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AC12-FCBE-419A-8222-D2B0EECF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Wheadon</dc:creator>
  <cp:lastModifiedBy>Kevan Hodges</cp:lastModifiedBy>
  <cp:revision>16</cp:revision>
  <cp:lastPrinted>2019-05-20T09:01:00Z</cp:lastPrinted>
  <dcterms:created xsi:type="dcterms:W3CDTF">2022-10-19T09:50:00Z</dcterms:created>
  <dcterms:modified xsi:type="dcterms:W3CDTF">2022-10-19T12:12:00Z</dcterms:modified>
</cp:coreProperties>
</file>